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1D5" w:rsidRPr="002F7313" w:rsidRDefault="009F4342" w:rsidP="006521D5">
      <w:pPr>
        <w:jc w:val="center"/>
        <w:rPr>
          <w:rFonts w:ascii="Times New Roman" w:eastAsia="ＭＳ Ｐゴシック" w:hAnsi="Times New Roman"/>
          <w:sz w:val="44"/>
          <w:szCs w:val="44"/>
        </w:rPr>
      </w:pPr>
      <w:r w:rsidRPr="002F7313">
        <w:rPr>
          <w:rFonts w:ascii="Times New Roman" w:eastAsia="ＭＳ Ｐゴシック" w:hAnsi="ＭＳ Ｐゴシック"/>
          <w:sz w:val="44"/>
          <w:szCs w:val="44"/>
        </w:rPr>
        <w:t>強化学習における探査率の動的制御</w:t>
      </w:r>
    </w:p>
    <w:p w:rsidR="006521D5" w:rsidRPr="002F7313" w:rsidRDefault="006521D5" w:rsidP="006521D5">
      <w:pPr>
        <w:jc w:val="center"/>
        <w:rPr>
          <w:rFonts w:ascii="Times New Roman" w:hAnsi="Times New Roman"/>
          <w:szCs w:val="21"/>
        </w:rPr>
      </w:pPr>
    </w:p>
    <w:p w:rsidR="006521D5" w:rsidRPr="002F7313" w:rsidRDefault="006521D5" w:rsidP="006521D5">
      <w:pPr>
        <w:jc w:val="center"/>
        <w:rPr>
          <w:rFonts w:ascii="Times New Roman" w:hAnsi="Times New Roman"/>
          <w:sz w:val="28"/>
          <w:szCs w:val="28"/>
        </w:rPr>
      </w:pPr>
      <w:r w:rsidRPr="002F7313">
        <w:rPr>
          <w:rFonts w:ascii="Times New Roman"/>
          <w:sz w:val="28"/>
          <w:szCs w:val="28"/>
        </w:rPr>
        <w:t>室蘭工業大学</w:t>
      </w:r>
      <w:r w:rsidRPr="002F7313">
        <w:rPr>
          <w:rFonts w:ascii="Times New Roman" w:hAnsi="Times New Roman"/>
          <w:sz w:val="28"/>
          <w:szCs w:val="28"/>
        </w:rPr>
        <w:t xml:space="preserve"> </w:t>
      </w:r>
      <w:r w:rsidRPr="002F7313">
        <w:rPr>
          <w:rFonts w:ascii="Times New Roman"/>
          <w:sz w:val="28"/>
          <w:szCs w:val="28"/>
        </w:rPr>
        <w:t>情報</w:t>
      </w:r>
      <w:r w:rsidR="009F4342" w:rsidRPr="002F7313">
        <w:rPr>
          <w:rFonts w:ascii="Times New Roman"/>
          <w:sz w:val="28"/>
          <w:szCs w:val="28"/>
        </w:rPr>
        <w:t>電子工学系専攻</w:t>
      </w:r>
      <w:r w:rsidRPr="002F7313">
        <w:rPr>
          <w:rFonts w:ascii="Times New Roman" w:hAnsi="Times New Roman"/>
          <w:sz w:val="28"/>
          <w:szCs w:val="28"/>
        </w:rPr>
        <w:t xml:space="preserve"> </w:t>
      </w:r>
      <w:r w:rsidR="009F4342" w:rsidRPr="002F7313">
        <w:rPr>
          <w:rFonts w:ascii="Times New Roman"/>
          <w:sz w:val="28"/>
          <w:szCs w:val="28"/>
        </w:rPr>
        <w:t>認知ロボティクス研究室</w:t>
      </w:r>
      <w:r w:rsidRPr="002F7313">
        <w:rPr>
          <w:rFonts w:ascii="Times New Roman" w:hAnsi="Times New Roman"/>
          <w:sz w:val="28"/>
          <w:szCs w:val="28"/>
        </w:rPr>
        <w:t xml:space="preserve"> </w:t>
      </w:r>
      <w:r w:rsidR="009F4342" w:rsidRPr="002F7313">
        <w:rPr>
          <w:rFonts w:ascii="Times New Roman"/>
          <w:sz w:val="28"/>
          <w:szCs w:val="28"/>
        </w:rPr>
        <w:t>澁谷和</w:t>
      </w:r>
    </w:p>
    <w:p w:rsidR="006521D5" w:rsidRDefault="006521D5">
      <w:pPr>
        <w:rPr>
          <w:rFonts w:ascii="Times New Roman" w:hAnsi="Times New Roman"/>
          <w:sz w:val="22"/>
        </w:rPr>
      </w:pPr>
    </w:p>
    <w:p w:rsidR="00714F37" w:rsidRPr="002F7313" w:rsidRDefault="00714F37">
      <w:pPr>
        <w:rPr>
          <w:rFonts w:ascii="Times New Roman" w:hAnsi="Times New Roman"/>
          <w:sz w:val="22"/>
        </w:rPr>
        <w:sectPr w:rsidR="00714F37" w:rsidRPr="002F7313" w:rsidSect="006521D5">
          <w:pgSz w:w="11906" w:h="16838" w:code="9"/>
          <w:pgMar w:top="1134" w:right="1134" w:bottom="1134" w:left="1134" w:header="851" w:footer="992" w:gutter="0"/>
          <w:cols w:space="425"/>
          <w:docGrid w:linePitch="360" w:charSpace="855"/>
        </w:sectPr>
      </w:pPr>
    </w:p>
    <w:p w:rsidR="006521D5" w:rsidRPr="002F7313" w:rsidRDefault="006521D5">
      <w:pPr>
        <w:rPr>
          <w:rFonts w:ascii="Times New Roman" w:eastAsia="ＭＳ Ｐゴシック" w:hAnsi="Times New Roman"/>
          <w:b/>
          <w:sz w:val="24"/>
          <w:szCs w:val="24"/>
        </w:rPr>
      </w:pPr>
      <w:r w:rsidRPr="002F7313">
        <w:rPr>
          <w:rFonts w:ascii="Times New Roman" w:eastAsia="ＭＳ Ｐゴシック" w:hAnsi="Times New Roman"/>
          <w:b/>
          <w:sz w:val="24"/>
          <w:szCs w:val="24"/>
        </w:rPr>
        <w:lastRenderedPageBreak/>
        <w:t xml:space="preserve">1. </w:t>
      </w:r>
      <w:r w:rsidRPr="002F7313">
        <w:rPr>
          <w:rFonts w:ascii="Times New Roman" w:eastAsia="ＭＳ Ｐゴシック" w:hAnsi="ＭＳ Ｐゴシック"/>
          <w:b/>
          <w:sz w:val="24"/>
          <w:szCs w:val="24"/>
        </w:rPr>
        <w:t>はじめに</w:t>
      </w:r>
    </w:p>
    <w:p w:rsidR="00D42C57" w:rsidRPr="002F7313" w:rsidRDefault="006521D5" w:rsidP="00D42C57">
      <w:pPr>
        <w:rPr>
          <w:rFonts w:ascii="Times New Roman" w:hAnsi="Times New Roman"/>
          <w:sz w:val="22"/>
        </w:rPr>
      </w:pPr>
      <w:r w:rsidRPr="002F7313">
        <w:rPr>
          <w:rFonts w:ascii="Times New Roman" w:hAnsi="ＭＳ 明朝"/>
          <w:sz w:val="22"/>
        </w:rPr>
        <w:t xml:space="preserve">　</w:t>
      </w:r>
      <w:r w:rsidR="00D42C57" w:rsidRPr="002F7313">
        <w:rPr>
          <w:rFonts w:ascii="Times New Roman" w:hAnsi="ＭＳ 明朝"/>
          <w:sz w:val="22"/>
        </w:rPr>
        <w:t>近年，実ロボットに適用される手法として強化学習</w:t>
      </w:r>
      <w:r w:rsidR="00D42C57" w:rsidRPr="002F7313">
        <w:rPr>
          <w:rFonts w:ascii="Times New Roman" w:hAnsi="Times New Roman"/>
          <w:sz w:val="22"/>
        </w:rPr>
        <w:t>[1]</w:t>
      </w:r>
      <w:r w:rsidR="00D42C57" w:rsidRPr="002F7313">
        <w:rPr>
          <w:rFonts w:ascii="Times New Roman" w:hAnsi="ＭＳ 明朝"/>
          <w:sz w:val="22"/>
        </w:rPr>
        <w:t>が注目を集めている．強化学習は，ある状態で取った行動の結果に着目し，このときの評価が良くなるように学習を行うものである．</w:t>
      </w:r>
    </w:p>
    <w:p w:rsidR="00AF6605" w:rsidRPr="002F7313" w:rsidRDefault="00D42C57" w:rsidP="00D42C57">
      <w:pPr>
        <w:rPr>
          <w:rFonts w:ascii="Times New Roman" w:hAnsi="Times New Roman"/>
          <w:sz w:val="22"/>
        </w:rPr>
      </w:pPr>
      <w:r w:rsidRPr="002F7313">
        <w:rPr>
          <w:rFonts w:ascii="Times New Roman" w:hAnsi="ＭＳ 明朝"/>
          <w:sz w:val="22"/>
        </w:rPr>
        <w:t>このときに利用するのが報酬と呼ばれるスカラ値の情報である．ロボットは行動を取ることでその行動に見合った報酬が得られる．人間は報酬さえ設定すれば，あとはロボットに任せればロボットは報酬獲得までの行動を自動的に獲得できる．</w:t>
      </w:r>
    </w:p>
    <w:p w:rsidR="00A25EB3" w:rsidRPr="002F7313" w:rsidRDefault="00A25EB3" w:rsidP="00242E70">
      <w:pPr>
        <w:rPr>
          <w:rFonts w:ascii="Times New Roman" w:hAnsi="Times New Roman"/>
          <w:sz w:val="22"/>
        </w:rPr>
      </w:pPr>
      <w:r w:rsidRPr="002F7313">
        <w:rPr>
          <w:rFonts w:ascii="Times New Roman" w:hAnsi="ＭＳ 明朝"/>
          <w:sz w:val="22"/>
        </w:rPr>
        <w:t xml:space="preserve">　強化学習の問題点の一つに探査</w:t>
      </w:r>
      <w:r w:rsidRPr="002F7313">
        <w:rPr>
          <w:rFonts w:ascii="Times New Roman" w:hAnsi="Times New Roman"/>
          <w:sz w:val="22"/>
        </w:rPr>
        <w:t>-</w:t>
      </w:r>
      <w:r w:rsidRPr="002F7313">
        <w:rPr>
          <w:rFonts w:ascii="Times New Roman" w:hAnsi="ＭＳ 明朝"/>
          <w:sz w:val="22"/>
        </w:rPr>
        <w:t>利用のトレードオフ問題がある．</w:t>
      </w:r>
      <w:r w:rsidR="00242E70" w:rsidRPr="002F7313">
        <w:rPr>
          <w:rFonts w:ascii="Times New Roman" w:hAnsi="ＭＳ 明朝"/>
          <w:sz w:val="22"/>
        </w:rPr>
        <w:t>多くの報酬を獲得し続けるには，過去に試みた行動の中で，最も多くの報酬を獲得できるような行動を取り続けなければならない．このような行動を取り続けることは，ロボットが所有している知識を利用していることとなる．しかし，現在所有している知識が最適なものとは限らない．そのため，より多い報酬を獲得するためには過去に試みていない行動を行わなければいけいない．つまり，未知の状態を経験することが必</w:t>
      </w:r>
      <w:r w:rsidR="007A1462">
        <w:rPr>
          <w:rFonts w:ascii="Times New Roman" w:hAnsi="ＭＳ 明朝"/>
          <w:sz w:val="22"/>
        </w:rPr>
        <w:t>要である．このような未知の状態を経験するために行動することを</w:t>
      </w:r>
      <w:r w:rsidR="007A1462">
        <w:rPr>
          <w:rFonts w:ascii="Times New Roman" w:hAnsi="ＭＳ 明朝" w:hint="eastAsia"/>
          <w:sz w:val="22"/>
        </w:rPr>
        <w:t>探査</w:t>
      </w:r>
      <w:r w:rsidR="007A1462">
        <w:rPr>
          <w:rFonts w:ascii="Times New Roman" w:hAnsi="ＭＳ 明朝"/>
          <w:sz w:val="22"/>
        </w:rPr>
        <w:t>という．</w:t>
      </w:r>
      <w:r w:rsidR="007A1462">
        <w:rPr>
          <w:rFonts w:ascii="Times New Roman" w:hAnsi="ＭＳ 明朝" w:hint="eastAsia"/>
          <w:sz w:val="22"/>
        </w:rPr>
        <w:t>探査</w:t>
      </w:r>
      <w:r w:rsidR="00A23E60">
        <w:rPr>
          <w:rFonts w:ascii="Times New Roman" w:hAnsi="ＭＳ 明朝"/>
          <w:sz w:val="22"/>
        </w:rPr>
        <w:t>と利用の行動のうち，たとえ同じ状態でもその状態に対して，</w:t>
      </w:r>
      <w:r w:rsidR="00A23E60">
        <w:rPr>
          <w:rFonts w:ascii="Times New Roman" w:hAnsi="ＭＳ 明朝" w:hint="eastAsia"/>
          <w:sz w:val="22"/>
        </w:rPr>
        <w:t>探査</w:t>
      </w:r>
      <w:r w:rsidR="00242E70" w:rsidRPr="002F7313">
        <w:rPr>
          <w:rFonts w:ascii="Times New Roman" w:hAnsi="ＭＳ 明朝"/>
          <w:sz w:val="22"/>
        </w:rPr>
        <w:t>か利用</w:t>
      </w:r>
      <w:r w:rsidR="00A23E60">
        <w:rPr>
          <w:rFonts w:ascii="Times New Roman" w:hAnsi="ＭＳ 明朝" w:hint="eastAsia"/>
          <w:sz w:val="22"/>
        </w:rPr>
        <w:t>か</w:t>
      </w:r>
      <w:r w:rsidR="00242E70" w:rsidRPr="002F7313">
        <w:rPr>
          <w:rFonts w:ascii="Times New Roman" w:hAnsi="ＭＳ 明朝"/>
          <w:sz w:val="22"/>
        </w:rPr>
        <w:t>を取るべきかということは一意に定まらない．そのため，ロボットが探索と利用のバランスを自律的に制御することが必要である．</w:t>
      </w:r>
    </w:p>
    <w:p w:rsidR="00242E70" w:rsidRPr="002F7313" w:rsidRDefault="00242E70" w:rsidP="00242E70">
      <w:pPr>
        <w:rPr>
          <w:rFonts w:ascii="Times New Roman" w:hAnsi="Times New Roman"/>
          <w:sz w:val="22"/>
        </w:rPr>
      </w:pPr>
      <w:r w:rsidRPr="002F7313">
        <w:rPr>
          <w:rFonts w:ascii="Times New Roman" w:hAnsi="ＭＳ 明朝"/>
          <w:sz w:val="22"/>
        </w:rPr>
        <w:t xml:space="preserve">　強化学習において，探索と利用のバランスは行動決定法のパラメータによって決定する．本論文では</w:t>
      </w:r>
      <w:r w:rsidRPr="002F7313">
        <w:rPr>
          <w:rFonts w:ascii="Times New Roman" w:hAnsi="Times New Roman"/>
          <w:sz w:val="22"/>
        </w:rPr>
        <w:t>ε-greedy</w:t>
      </w:r>
      <w:r w:rsidRPr="002F7313">
        <w:rPr>
          <w:rFonts w:ascii="Times New Roman" w:hAnsi="ＭＳ 明朝"/>
          <w:sz w:val="22"/>
        </w:rPr>
        <w:t>法を対象にする．</w:t>
      </w:r>
      <w:r w:rsidRPr="002F7313">
        <w:rPr>
          <w:rFonts w:ascii="Times New Roman" w:hAnsi="Times New Roman"/>
          <w:sz w:val="22"/>
        </w:rPr>
        <w:t>ε-greedy</w:t>
      </w:r>
      <w:r w:rsidRPr="002F7313">
        <w:rPr>
          <w:rFonts w:ascii="Times New Roman" w:hAnsi="ＭＳ 明朝"/>
          <w:sz w:val="22"/>
        </w:rPr>
        <w:t>手法は，現在の行動価値が最も高い行動を</w:t>
      </w:r>
      <w:r w:rsidRPr="002F7313">
        <w:rPr>
          <w:rFonts w:ascii="Times New Roman" w:hAnsi="Times New Roman"/>
          <w:sz w:val="22"/>
        </w:rPr>
        <w:t>(1-ε)</w:t>
      </w:r>
      <w:r w:rsidRPr="002F7313">
        <w:rPr>
          <w:rFonts w:ascii="Times New Roman" w:hAnsi="ＭＳ 明朝"/>
          <w:sz w:val="22"/>
        </w:rPr>
        <w:t>の確率で選択</w:t>
      </w:r>
      <w:r w:rsidR="004E4678">
        <w:rPr>
          <w:rFonts w:ascii="Times New Roman" w:hAnsi="ＭＳ 明朝" w:hint="eastAsia"/>
          <w:sz w:val="22"/>
        </w:rPr>
        <w:t>(</w:t>
      </w:r>
      <w:r w:rsidR="004E4678">
        <w:rPr>
          <w:rFonts w:ascii="Times New Roman" w:hAnsi="ＭＳ 明朝" w:hint="eastAsia"/>
          <w:sz w:val="22"/>
        </w:rPr>
        <w:t>利用</w:t>
      </w:r>
      <w:r w:rsidR="004E4678">
        <w:rPr>
          <w:rFonts w:ascii="Times New Roman" w:hAnsi="ＭＳ 明朝" w:hint="eastAsia"/>
          <w:sz w:val="22"/>
        </w:rPr>
        <w:t>)</w:t>
      </w:r>
      <w:r w:rsidRPr="002F7313">
        <w:rPr>
          <w:rFonts w:ascii="Times New Roman" w:hAnsi="ＭＳ 明朝"/>
          <w:sz w:val="22"/>
        </w:rPr>
        <w:t>するか，探査率</w:t>
      </w:r>
      <w:r w:rsidRPr="002F7313">
        <w:rPr>
          <w:rFonts w:ascii="Times New Roman" w:hAnsi="Times New Roman"/>
          <w:sz w:val="22"/>
        </w:rPr>
        <w:t>ε</w:t>
      </w:r>
      <w:r w:rsidRPr="002F7313">
        <w:rPr>
          <w:rFonts w:ascii="Times New Roman" w:hAnsi="ＭＳ 明朝"/>
          <w:sz w:val="22"/>
        </w:rPr>
        <w:t>でランダムに行動を選択</w:t>
      </w:r>
      <w:r w:rsidR="004E4678">
        <w:rPr>
          <w:rFonts w:ascii="Times New Roman" w:hAnsi="ＭＳ 明朝" w:hint="eastAsia"/>
          <w:sz w:val="22"/>
        </w:rPr>
        <w:t>(</w:t>
      </w:r>
      <w:r w:rsidR="004E4678">
        <w:rPr>
          <w:rFonts w:ascii="Times New Roman" w:hAnsi="ＭＳ 明朝" w:hint="eastAsia"/>
          <w:sz w:val="22"/>
        </w:rPr>
        <w:t>探査</w:t>
      </w:r>
      <w:r w:rsidR="004E4678">
        <w:rPr>
          <w:rFonts w:ascii="Times New Roman" w:hAnsi="ＭＳ 明朝" w:hint="eastAsia"/>
          <w:sz w:val="22"/>
        </w:rPr>
        <w:t>)</w:t>
      </w:r>
      <w:r w:rsidRPr="002F7313">
        <w:rPr>
          <w:rFonts w:ascii="Times New Roman" w:hAnsi="ＭＳ 明朝"/>
          <w:sz w:val="22"/>
        </w:rPr>
        <w:t>するという手法である．</w:t>
      </w:r>
      <w:r w:rsidRPr="002F7313">
        <w:rPr>
          <w:rFonts w:ascii="Times New Roman" w:hAnsi="Times New Roman"/>
          <w:sz w:val="22"/>
        </w:rPr>
        <w:t>ε</w:t>
      </w:r>
      <w:r w:rsidRPr="002F7313">
        <w:rPr>
          <w:rFonts w:ascii="Times New Roman" w:hAnsi="ＭＳ 明朝"/>
          <w:sz w:val="22"/>
        </w:rPr>
        <w:t>が小さいほど，現時点で最適とされる行動が行われる回数が多くなるが，真に最適な行動を見つけ出すまでに時間がかかってしまう．</w:t>
      </w:r>
      <w:r w:rsidR="004E4678">
        <w:rPr>
          <w:rFonts w:ascii="Times New Roman" w:hAnsi="ＭＳ 明朝" w:hint="eastAsia"/>
          <w:sz w:val="22"/>
        </w:rPr>
        <w:t>一方，</w:t>
      </w:r>
      <w:r w:rsidRPr="002F7313">
        <w:rPr>
          <w:rFonts w:ascii="Times New Roman" w:hAnsi="Times New Roman"/>
          <w:sz w:val="22"/>
        </w:rPr>
        <w:t>ε</w:t>
      </w:r>
      <w:r w:rsidRPr="002F7313">
        <w:rPr>
          <w:rFonts w:ascii="Times New Roman" w:hAnsi="ＭＳ 明朝"/>
          <w:sz w:val="22"/>
        </w:rPr>
        <w:t>が大きいほど，最適な行動を見つけやすくなるが，発見した後もランダム行動を取り続けるため，無駄な行動が多くなる．それゆえ，</w:t>
      </w:r>
      <w:r w:rsidRPr="002F7313">
        <w:rPr>
          <w:rFonts w:ascii="Times New Roman" w:hAnsi="Times New Roman"/>
          <w:sz w:val="22"/>
        </w:rPr>
        <w:t>ε</w:t>
      </w:r>
      <w:r w:rsidR="004E4678">
        <w:rPr>
          <w:rFonts w:ascii="Times New Roman" w:hAnsi="ＭＳ 明朝"/>
          <w:sz w:val="22"/>
        </w:rPr>
        <w:t>の値を調整し，</w:t>
      </w:r>
      <w:r w:rsidR="004E4678">
        <w:rPr>
          <w:rFonts w:ascii="Times New Roman" w:hAnsi="ＭＳ 明朝" w:hint="eastAsia"/>
          <w:sz w:val="22"/>
        </w:rPr>
        <w:t>探査</w:t>
      </w:r>
      <w:r w:rsidR="004E4678">
        <w:rPr>
          <w:rFonts w:ascii="Times New Roman" w:hAnsi="ＭＳ 明朝"/>
          <w:sz w:val="22"/>
        </w:rPr>
        <w:t>と</w:t>
      </w:r>
      <w:r w:rsidRPr="002F7313">
        <w:rPr>
          <w:rFonts w:ascii="Times New Roman" w:hAnsi="ＭＳ 明朝"/>
          <w:sz w:val="22"/>
        </w:rPr>
        <w:t>利用のバランスの取り方を考える必要がある．</w:t>
      </w:r>
    </w:p>
    <w:p w:rsidR="0013127F" w:rsidRPr="002F7313" w:rsidRDefault="00242E70">
      <w:pPr>
        <w:rPr>
          <w:rFonts w:ascii="Times New Roman" w:hAnsi="Times New Roman"/>
          <w:sz w:val="22"/>
        </w:rPr>
      </w:pPr>
      <w:r w:rsidRPr="002F7313">
        <w:rPr>
          <w:rFonts w:ascii="Times New Roman" w:hAnsi="ＭＳ 明朝"/>
          <w:sz w:val="22"/>
        </w:rPr>
        <w:t xml:space="preserve">　従来手法としては，</w:t>
      </w:r>
      <w:r w:rsidR="00514131" w:rsidRPr="002F7313">
        <w:rPr>
          <w:rFonts w:ascii="Times New Roman" w:hAnsi="Times New Roman"/>
          <w:sz w:val="22"/>
        </w:rPr>
        <w:t>ε</w:t>
      </w:r>
      <w:r w:rsidR="00514131" w:rsidRPr="002F7313">
        <w:rPr>
          <w:rFonts w:ascii="Times New Roman" w:hAnsi="ＭＳ 明朝"/>
          <w:sz w:val="22"/>
        </w:rPr>
        <w:t>を学習初期で高くし，学習が進むにつれて徐々に低くするという方法が挙げられる．</w:t>
      </w:r>
      <w:r w:rsidR="00514131" w:rsidRPr="00A23E60">
        <w:rPr>
          <w:rFonts w:ascii="Times New Roman" w:hAnsi="ＭＳ 明朝"/>
          <w:sz w:val="22"/>
        </w:rPr>
        <w:t>しかし，</w:t>
      </w:r>
      <w:r w:rsidR="0013127F" w:rsidRPr="00A23E60">
        <w:rPr>
          <w:rFonts w:ascii="Times New Roman" w:hAnsi="ＭＳ 明朝"/>
          <w:sz w:val="22"/>
        </w:rPr>
        <w:t>この方法は静的環境では</w:t>
      </w:r>
      <w:r w:rsidR="0013127F" w:rsidRPr="00A23E60">
        <w:rPr>
          <w:rFonts w:ascii="Times New Roman" w:hAnsi="ＭＳ 明朝"/>
          <w:sz w:val="22"/>
        </w:rPr>
        <w:lastRenderedPageBreak/>
        <w:t>有効であるが，</w:t>
      </w:r>
      <w:r w:rsidR="0013127F" w:rsidRPr="002F7313">
        <w:rPr>
          <w:rFonts w:ascii="Times New Roman" w:hAnsi="ＭＳ 明朝"/>
          <w:sz w:val="22"/>
        </w:rPr>
        <w:t>環境が変化する動的環境に対しては対応が難しい．</w:t>
      </w:r>
      <w:r w:rsidR="00514131" w:rsidRPr="002F7313">
        <w:rPr>
          <w:rFonts w:ascii="Times New Roman" w:hAnsi="ＭＳ 明朝"/>
          <w:sz w:val="22"/>
        </w:rPr>
        <w:t>また，遺伝的アルゴリズムで</w:t>
      </w:r>
      <w:r w:rsidR="00514131" w:rsidRPr="002F7313">
        <w:rPr>
          <w:rFonts w:ascii="Times New Roman" w:hAnsi="Times New Roman"/>
          <w:sz w:val="22"/>
        </w:rPr>
        <w:t>ε</w:t>
      </w:r>
      <w:r w:rsidR="00514131" w:rsidRPr="002F7313">
        <w:rPr>
          <w:rFonts w:ascii="Times New Roman" w:hAnsi="ＭＳ 明朝"/>
          <w:sz w:val="22"/>
        </w:rPr>
        <w:t>を調整する研究</w:t>
      </w:r>
      <w:r w:rsidR="00514131" w:rsidRPr="002F7313">
        <w:rPr>
          <w:rFonts w:ascii="Times New Roman" w:hAnsi="Times New Roman"/>
          <w:sz w:val="22"/>
        </w:rPr>
        <w:t>[</w:t>
      </w:r>
      <w:r w:rsidR="00FE55DB">
        <w:rPr>
          <w:rFonts w:ascii="Times New Roman" w:hAnsi="Times New Roman" w:hint="eastAsia"/>
          <w:sz w:val="22"/>
        </w:rPr>
        <w:t>2</w:t>
      </w:r>
      <w:r w:rsidR="00514131" w:rsidRPr="002F7313">
        <w:rPr>
          <w:rFonts w:ascii="Times New Roman" w:hAnsi="Times New Roman"/>
          <w:sz w:val="22"/>
        </w:rPr>
        <w:t>]</w:t>
      </w:r>
      <w:r w:rsidR="004A6987" w:rsidRPr="002F7313">
        <w:rPr>
          <w:rFonts w:ascii="Times New Roman" w:hAnsi="ＭＳ 明朝"/>
          <w:sz w:val="22"/>
        </w:rPr>
        <w:t>もあるが，</w:t>
      </w:r>
      <w:r w:rsidR="0013127F" w:rsidRPr="002F7313">
        <w:rPr>
          <w:rFonts w:ascii="Times New Roman" w:hAnsi="ＭＳ 明朝"/>
          <w:sz w:val="22"/>
        </w:rPr>
        <w:t>こちらも同じく動的な環境には向かない．</w:t>
      </w:r>
    </w:p>
    <w:p w:rsidR="009F0686" w:rsidRPr="002F7313" w:rsidRDefault="00A23E60" w:rsidP="00046673">
      <w:pPr>
        <w:ind w:firstLineChars="100" w:firstLine="220"/>
        <w:rPr>
          <w:rFonts w:ascii="Times New Roman" w:hAnsi="Times New Roman"/>
          <w:sz w:val="22"/>
        </w:rPr>
      </w:pPr>
      <w:r>
        <w:rPr>
          <w:rFonts w:ascii="Times New Roman" w:hAnsi="ＭＳ 明朝" w:hint="eastAsia"/>
          <w:sz w:val="22"/>
        </w:rPr>
        <w:t>そこで，</w:t>
      </w:r>
      <w:r w:rsidR="00242E70" w:rsidRPr="002F7313">
        <w:rPr>
          <w:rFonts w:ascii="Times New Roman" w:hAnsi="ＭＳ 明朝"/>
          <w:sz w:val="22"/>
        </w:rPr>
        <w:t>本論文では</w:t>
      </w:r>
      <w:r w:rsidR="00DD25D1" w:rsidRPr="002F7313">
        <w:rPr>
          <w:rFonts w:ascii="Times New Roman" w:hAnsi="ＭＳ 明朝"/>
          <w:sz w:val="22"/>
        </w:rPr>
        <w:t>，</w:t>
      </w:r>
      <w:r w:rsidR="0013127F" w:rsidRPr="002F7313">
        <w:rPr>
          <w:rFonts w:ascii="Times New Roman" w:hAnsi="ＭＳ 明朝"/>
          <w:sz w:val="22"/>
        </w:rPr>
        <w:t>環境変化に対応できるように</w:t>
      </w:r>
      <w:r w:rsidR="00DD25D1" w:rsidRPr="002F7313">
        <w:rPr>
          <w:rFonts w:ascii="Times New Roman" w:hAnsi="ＭＳ 明朝"/>
          <w:sz w:val="22"/>
        </w:rPr>
        <w:t>ロボット自身が</w:t>
      </w:r>
      <w:r w:rsidR="0013127F" w:rsidRPr="002F7313">
        <w:rPr>
          <w:rFonts w:ascii="Times New Roman" w:hAnsi="ＭＳ 明朝"/>
          <w:sz w:val="22"/>
        </w:rPr>
        <w:t>直面する状況に応じて，</w:t>
      </w:r>
      <w:r w:rsidR="00DD25D1" w:rsidRPr="002F7313">
        <w:rPr>
          <w:rFonts w:ascii="Times New Roman" w:hAnsi="ＭＳ 明朝"/>
          <w:sz w:val="22"/>
        </w:rPr>
        <w:t>探査率</w:t>
      </w:r>
      <w:r w:rsidR="00DD25D1" w:rsidRPr="002F7313">
        <w:rPr>
          <w:rFonts w:ascii="Times New Roman" w:hAnsi="Times New Roman"/>
          <w:sz w:val="22"/>
        </w:rPr>
        <w:t>ε</w:t>
      </w:r>
      <w:r w:rsidR="00DD25D1" w:rsidRPr="002F7313">
        <w:rPr>
          <w:rFonts w:ascii="Times New Roman" w:hAnsi="ＭＳ 明朝"/>
          <w:sz w:val="22"/>
        </w:rPr>
        <w:t>を自律的に制御するシステムの構築を目指す．</w:t>
      </w:r>
    </w:p>
    <w:p w:rsidR="009F0686" w:rsidRPr="002F7313" w:rsidRDefault="009F0686">
      <w:pPr>
        <w:rPr>
          <w:rFonts w:ascii="Times New Roman" w:hAnsi="Times New Roman"/>
          <w:sz w:val="22"/>
        </w:rPr>
      </w:pPr>
    </w:p>
    <w:p w:rsidR="00D42C57" w:rsidRPr="00714F37" w:rsidRDefault="00D42C57" w:rsidP="00D42C57">
      <w:pPr>
        <w:rPr>
          <w:rFonts w:ascii="Times New Roman" w:eastAsia="ＭＳ Ｐゴシック" w:hAnsi="Times New Roman"/>
          <w:b/>
          <w:sz w:val="24"/>
          <w:szCs w:val="24"/>
        </w:rPr>
      </w:pPr>
      <w:r w:rsidRPr="00714F37">
        <w:rPr>
          <w:rFonts w:ascii="Times New Roman" w:eastAsia="ＭＳ Ｐゴシック" w:hAnsi="Times New Roman"/>
          <w:b/>
          <w:sz w:val="24"/>
          <w:szCs w:val="24"/>
        </w:rPr>
        <w:t xml:space="preserve">2. </w:t>
      </w:r>
      <w:r w:rsidRPr="00714F37">
        <w:rPr>
          <w:rFonts w:ascii="Times New Roman" w:eastAsia="ＭＳ Ｐゴシック" w:hAnsi="ＭＳ Ｐゴシック"/>
          <w:b/>
          <w:sz w:val="24"/>
          <w:szCs w:val="24"/>
        </w:rPr>
        <w:t>情報量を用いた探査率の制御</w:t>
      </w:r>
    </w:p>
    <w:p w:rsidR="006521D5" w:rsidRDefault="0016337E" w:rsidP="00F13031">
      <w:pPr>
        <w:ind w:firstLineChars="100" w:firstLine="220"/>
        <w:rPr>
          <w:rFonts w:ascii="Times New Roman" w:hAnsi="ＭＳ 明朝"/>
          <w:sz w:val="22"/>
        </w:rPr>
      </w:pPr>
      <w:r w:rsidRPr="002F7313">
        <w:rPr>
          <w:rFonts w:ascii="Times New Roman" w:hAnsi="ＭＳ 明朝"/>
          <w:sz w:val="22"/>
        </w:rPr>
        <w:t>本論文では遷移先の情報量に応じて，探査率</w:t>
      </w:r>
      <w:r w:rsidRPr="002F7313">
        <w:rPr>
          <w:rFonts w:ascii="Times New Roman" w:hAnsi="Times New Roman"/>
          <w:sz w:val="22"/>
        </w:rPr>
        <w:t>ε</w:t>
      </w:r>
      <w:r w:rsidRPr="002F7313">
        <w:rPr>
          <w:rFonts w:ascii="Times New Roman" w:hAnsi="ＭＳ 明朝"/>
          <w:sz w:val="22"/>
        </w:rPr>
        <w:t>を調整することを提案する．ある状態である行動を取った時の遷移先が一意に決まる場合は現在の知識を用いて，利用行動にしたほうが良い．また，遷移先が確定しないもしくは未経験である場合には探査をしたほうが良く，</w:t>
      </w:r>
      <w:r w:rsidRPr="002F7313">
        <w:rPr>
          <w:rFonts w:ascii="Times New Roman" w:hAnsi="Times New Roman"/>
          <w:sz w:val="22"/>
        </w:rPr>
        <w:t>ε</w:t>
      </w:r>
      <w:r w:rsidRPr="002F7313">
        <w:rPr>
          <w:rFonts w:ascii="Times New Roman" w:hAnsi="ＭＳ 明朝"/>
          <w:sz w:val="22"/>
        </w:rPr>
        <w:t>は高くするのが理想である．そこで，遷移先が確定するかしないかという指標を情報量で表す．</w:t>
      </w:r>
    </w:p>
    <w:p w:rsidR="00046673" w:rsidRDefault="00046673" w:rsidP="00046673">
      <w:pPr>
        <w:ind w:firstLineChars="100" w:firstLine="220"/>
        <w:rPr>
          <w:rFonts w:ascii="Times New Roman" w:hAnsi="ＭＳ 明朝"/>
          <w:sz w:val="22"/>
        </w:rPr>
      </w:pPr>
      <w:r>
        <w:rPr>
          <w:rFonts w:ascii="Times New Roman" w:hAnsi="ＭＳ 明朝" w:hint="eastAsia"/>
          <w:sz w:val="22"/>
        </w:rPr>
        <w:t>本研究では</w:t>
      </w:r>
      <w:r w:rsidRPr="00046673">
        <w:rPr>
          <w:rFonts w:ascii="Times New Roman" w:hAnsi="ＭＳ 明朝" w:hint="eastAsia"/>
          <w:sz w:val="22"/>
        </w:rPr>
        <w:t>提案手法は</w:t>
      </w:r>
      <w:r w:rsidRPr="00046673">
        <w:rPr>
          <w:rFonts w:ascii="Times New Roman" w:hAnsi="ＭＳ 明朝" w:hint="eastAsia"/>
          <w:sz w:val="22"/>
        </w:rPr>
        <w:t>2</w:t>
      </w:r>
      <w:r w:rsidRPr="00046673">
        <w:rPr>
          <w:rFonts w:ascii="Times New Roman" w:hAnsi="ＭＳ 明朝" w:hint="eastAsia"/>
          <w:sz w:val="22"/>
        </w:rPr>
        <w:t>つのモジュールから構成される</w:t>
      </w:r>
      <w:r>
        <w:rPr>
          <w:rFonts w:ascii="Times New Roman" w:hAnsi="ＭＳ 明朝" w:hint="eastAsia"/>
          <w:sz w:val="22"/>
        </w:rPr>
        <w:t>(</w:t>
      </w:r>
      <w:r>
        <w:rPr>
          <w:rFonts w:ascii="Times New Roman" w:hAnsi="ＭＳ 明朝" w:hint="eastAsia"/>
          <w:sz w:val="22"/>
        </w:rPr>
        <w:t>図</w:t>
      </w:r>
      <w:r>
        <w:rPr>
          <w:rFonts w:ascii="Times New Roman" w:hAnsi="ＭＳ 明朝" w:hint="eastAsia"/>
          <w:sz w:val="22"/>
        </w:rPr>
        <w:t>1)</w:t>
      </w:r>
      <w:r w:rsidRPr="00046673">
        <w:rPr>
          <w:rFonts w:ascii="Times New Roman" w:hAnsi="ＭＳ 明朝" w:hint="eastAsia"/>
          <w:sz w:val="22"/>
        </w:rPr>
        <w:t>．</w:t>
      </w:r>
      <w:r w:rsidRPr="00046673">
        <w:rPr>
          <w:rFonts w:ascii="Times New Roman" w:hAnsi="ＭＳ 明朝" w:hint="eastAsia"/>
          <w:sz w:val="22"/>
        </w:rPr>
        <w:t>1</w:t>
      </w:r>
      <w:r w:rsidRPr="00046673">
        <w:rPr>
          <w:rFonts w:ascii="Times New Roman" w:hAnsi="ＭＳ 明朝" w:hint="eastAsia"/>
          <w:sz w:val="22"/>
        </w:rPr>
        <w:t>つは「経験情報の獲得」である．経験情報の獲得では，環境のモデルを知るために，エージェントは行動回数と遷移回数を行動毎に記録する．その情報からある状態のときある行動を取ると，どのくらいの確率で次状態に遷移するかという遷移確率を算出する．</w:t>
      </w:r>
      <w:r w:rsidR="001267AE">
        <w:rPr>
          <w:rFonts w:ascii="Times New Roman" w:hAnsi="ＭＳ 明朝" w:hint="eastAsia"/>
          <w:sz w:val="22"/>
        </w:rPr>
        <w:t>遷移確率の算出は式</w:t>
      </w:r>
      <w:r w:rsidR="001267AE">
        <w:rPr>
          <w:rFonts w:ascii="Times New Roman" w:hAnsi="ＭＳ 明朝" w:hint="eastAsia"/>
          <w:sz w:val="22"/>
        </w:rPr>
        <w:t>(1)</w:t>
      </w:r>
      <w:r w:rsidR="001267AE">
        <w:rPr>
          <w:rFonts w:ascii="Times New Roman" w:hAnsi="ＭＳ 明朝" w:hint="eastAsia"/>
          <w:sz w:val="22"/>
        </w:rPr>
        <w:t>で行う．</w:t>
      </w:r>
    </w:p>
    <w:p w:rsidR="001267AE" w:rsidRPr="001267AE" w:rsidRDefault="003A4629" w:rsidP="001267AE">
      <w:pPr>
        <w:tabs>
          <w:tab w:val="left" w:pos="4395"/>
        </w:tabs>
        <w:ind w:firstLineChars="100" w:firstLine="240"/>
        <w:jc w:val="center"/>
        <w:rPr>
          <w:rFonts w:ascii="Times New Roman" w:hAnsi="Times New Roman"/>
          <w:sz w:val="22"/>
        </w:rPr>
      </w:pPr>
      <m:oMath>
        <m:sSub>
          <m:sSubPr>
            <m:ctrlPr>
              <w:rPr>
                <w:rFonts w:ascii="Cambria Math" w:hAnsi="Times New Roman"/>
                <w:sz w:val="24"/>
                <w:szCs w:val="24"/>
              </w:rPr>
            </m:ctrlPr>
          </m:sSubPr>
          <m:e>
            <m:r>
              <m:rPr>
                <m:sty m:val="p"/>
              </m:rPr>
              <w:rPr>
                <w:rFonts w:ascii="Cambria Math" w:hAnsi="Times New Roman"/>
                <w:sz w:val="24"/>
                <w:szCs w:val="24"/>
              </w:rPr>
              <m:t>P</m:t>
            </m:r>
          </m:e>
          <m:sub>
            <m:sSub>
              <m:sSubPr>
                <m:ctrlPr>
                  <w:rPr>
                    <w:rFonts w:ascii="Cambria Math" w:hAnsi="Times New Roman"/>
                    <w:i/>
                    <w:sz w:val="24"/>
                    <w:szCs w:val="24"/>
                  </w:rPr>
                </m:ctrlPr>
              </m:sSubPr>
              <m:e>
                <m:r>
                  <w:rPr>
                    <w:rFonts w:ascii="Cambria Math" w:hAnsi="Cambria Math"/>
                    <w:sz w:val="24"/>
                    <w:szCs w:val="24"/>
                  </w:rPr>
                  <m:t>a</m:t>
                </m:r>
              </m:e>
              <m:sub>
                <m:r>
                  <w:rPr>
                    <w:rFonts w:ascii="Cambria Math" w:hAnsi="Cambria Math"/>
                    <w:sz w:val="24"/>
                    <w:szCs w:val="24"/>
                  </w:rPr>
                  <m:t>j</m:t>
                </m:r>
              </m:sub>
            </m:sSub>
          </m:sub>
        </m:sSub>
        <m:d>
          <m:dPr>
            <m:ctrlPr>
              <w:rPr>
                <w:rFonts w:ascii="Cambria Math" w:hAnsi="Times New Roman"/>
                <w:sz w:val="24"/>
                <w:szCs w:val="24"/>
              </w:rPr>
            </m:ctrlPr>
          </m:dPr>
          <m:e>
            <m:sSub>
              <m:sSubPr>
                <m:ctrlPr>
                  <w:rPr>
                    <w:rFonts w:ascii="Cambria Math" w:hAnsi="Times New Roman"/>
                    <w:sz w:val="24"/>
                    <w:szCs w:val="24"/>
                  </w:rPr>
                </m:ctrlPr>
              </m:sSubPr>
              <m:e>
                <m:r>
                  <m:rPr>
                    <m:sty m:val="p"/>
                  </m:rPr>
                  <w:rPr>
                    <w:rFonts w:ascii="Cambria Math" w:hAnsi="Times New Roman"/>
                    <w:sz w:val="24"/>
                    <w:szCs w:val="24"/>
                  </w:rPr>
                  <m:t>s</m:t>
                </m:r>
              </m:e>
              <m:sub>
                <m:r>
                  <m:rPr>
                    <m:sty m:val="p"/>
                  </m:rPr>
                  <w:rPr>
                    <w:rFonts w:ascii="Cambria Math" w:hAnsi="Times New Roman"/>
                    <w:sz w:val="24"/>
                    <w:szCs w:val="24"/>
                  </w:rPr>
                  <m:t>i</m:t>
                </m:r>
              </m:sub>
            </m:sSub>
            <m:r>
              <m:rPr>
                <m:sty m:val="p"/>
              </m:rPr>
              <w:rPr>
                <w:rFonts w:ascii="Cambria Math" w:hAnsi="Times New Roman"/>
                <w:sz w:val="24"/>
                <w:szCs w:val="24"/>
              </w:rPr>
              <m:t>,</m:t>
            </m:r>
            <m:sSub>
              <m:sSubPr>
                <m:ctrlPr>
                  <w:rPr>
                    <w:rFonts w:ascii="Cambria Math" w:hAnsi="Times New Roman"/>
                    <w:i/>
                    <w:sz w:val="24"/>
                    <w:szCs w:val="24"/>
                  </w:rPr>
                </m:ctrlPr>
              </m:sSubPr>
              <m:e>
                <m:r>
                  <w:rPr>
                    <w:rFonts w:ascii="Cambria Math" w:hAnsi="Cambria Math"/>
                    <w:sz w:val="24"/>
                    <w:szCs w:val="24"/>
                  </w:rPr>
                  <m:t>a</m:t>
                </m:r>
              </m:e>
              <m:sub>
                <m:r>
                  <w:rPr>
                    <w:rFonts w:ascii="Cambria Math" w:hAnsi="Cambria Math"/>
                    <w:sz w:val="24"/>
                    <w:szCs w:val="24"/>
                  </w:rPr>
                  <m:t>j</m:t>
                </m:r>
              </m:sub>
            </m:sSub>
          </m:e>
        </m:d>
        <m:r>
          <m:rPr>
            <m:sty m:val="p"/>
          </m:rPr>
          <w:rPr>
            <w:rFonts w:ascii="Cambria Math" w:hAnsi="Times New Roman"/>
            <w:sz w:val="24"/>
            <w:szCs w:val="24"/>
          </w:rPr>
          <m:t>=</m:t>
        </m:r>
        <m:f>
          <m:fPr>
            <m:ctrlPr>
              <w:rPr>
                <w:rFonts w:ascii="Cambria Math" w:hAnsi="Times New Roman"/>
                <w:sz w:val="24"/>
                <w:szCs w:val="24"/>
              </w:rPr>
            </m:ctrlPr>
          </m:fPr>
          <m:num>
            <m:r>
              <m:rPr>
                <m:sty m:val="p"/>
              </m:rPr>
              <w:rPr>
                <w:rFonts w:ascii="Cambria Math" w:hAnsi="Times New Roman"/>
                <w:sz w:val="24"/>
                <w:szCs w:val="24"/>
              </w:rPr>
              <m:t>R(</m:t>
            </m:r>
            <m:sSub>
              <m:sSubPr>
                <m:ctrlPr>
                  <w:rPr>
                    <w:rFonts w:ascii="Cambria Math" w:hAnsi="Times New Roman"/>
                    <w:sz w:val="24"/>
                    <w:szCs w:val="24"/>
                  </w:rPr>
                </m:ctrlPr>
              </m:sSubPr>
              <m:e>
                <m:r>
                  <m:rPr>
                    <m:sty m:val="p"/>
                  </m:rPr>
                  <w:rPr>
                    <w:rFonts w:ascii="Cambria Math" w:hAnsi="Times New Roman"/>
                    <w:sz w:val="24"/>
                    <w:szCs w:val="24"/>
                  </w:rPr>
                  <m:t>s</m:t>
                </m:r>
              </m:e>
              <m:sub>
                <m:r>
                  <m:rPr>
                    <m:sty m:val="p"/>
                  </m:rPr>
                  <w:rPr>
                    <w:rFonts w:ascii="Cambria Math" w:hAnsi="Times New Roman"/>
                    <w:sz w:val="24"/>
                    <w:szCs w:val="24"/>
                  </w:rPr>
                  <m:t>i</m:t>
                </m:r>
              </m:sub>
            </m:sSub>
            <m:r>
              <m:rPr>
                <m:sty m:val="p"/>
              </m:rPr>
              <w:rPr>
                <w:rFonts w:ascii="Cambria Math" w:hAnsi="Times New Roman"/>
                <w:sz w:val="24"/>
                <w:szCs w:val="24"/>
              </w:rPr>
              <m:t>,</m:t>
            </m:r>
            <m:sSub>
              <m:sSubPr>
                <m:ctrlPr>
                  <w:rPr>
                    <w:rFonts w:ascii="Cambria Math" w:hAnsi="Times New Roman"/>
                    <w:i/>
                    <w:sz w:val="24"/>
                    <w:szCs w:val="24"/>
                  </w:rPr>
                </m:ctrlPr>
              </m:sSubPr>
              <m:e>
                <m:r>
                  <w:rPr>
                    <w:rFonts w:ascii="Cambria Math" w:hAnsi="Cambria Math"/>
                    <w:sz w:val="24"/>
                    <w:szCs w:val="24"/>
                  </w:rPr>
                  <m:t>a</m:t>
                </m:r>
              </m:e>
              <m:sub>
                <m:r>
                  <w:rPr>
                    <w:rFonts w:ascii="Cambria Math" w:hAnsi="Cambria Math"/>
                    <w:sz w:val="24"/>
                    <w:szCs w:val="24"/>
                  </w:rPr>
                  <m:t>j</m:t>
                </m:r>
              </m:sub>
            </m:sSub>
            <m:r>
              <m:rPr>
                <m:sty m:val="p"/>
              </m:rPr>
              <w:rPr>
                <w:rFonts w:ascii="Cambria Math" w:hAnsi="Times New Roman"/>
                <w:sz w:val="24"/>
                <w:szCs w:val="24"/>
              </w:rPr>
              <m:t>,</m:t>
            </m:r>
            <m:sSub>
              <m:sSubPr>
                <m:ctrlPr>
                  <w:rPr>
                    <w:rFonts w:ascii="Cambria Math" w:hAnsi="Times New Roman"/>
                    <w:sz w:val="24"/>
                    <w:szCs w:val="24"/>
                  </w:rPr>
                </m:ctrlPr>
              </m:sSubPr>
              <m:e>
                <m:r>
                  <m:rPr>
                    <m:sty m:val="p"/>
                  </m:rPr>
                  <w:rPr>
                    <w:rFonts w:ascii="Cambria Math" w:hAnsi="Times New Roman"/>
                    <w:sz w:val="24"/>
                    <w:szCs w:val="24"/>
                  </w:rPr>
                  <m:t>s</m:t>
                </m:r>
              </m:e>
              <m:sub>
                <m:r>
                  <m:rPr>
                    <m:sty m:val="p"/>
                  </m:rPr>
                  <w:rPr>
                    <w:rFonts w:ascii="Cambria Math" w:hAnsi="Times New Roman"/>
                    <w:sz w:val="24"/>
                    <w:szCs w:val="24"/>
                  </w:rPr>
                  <m:t>k</m:t>
                </m:r>
              </m:sub>
            </m:sSub>
            <m:r>
              <m:rPr>
                <m:sty m:val="p"/>
              </m:rPr>
              <w:rPr>
                <w:rFonts w:ascii="Cambria Math" w:hAnsi="Times New Roman"/>
                <w:sz w:val="24"/>
                <w:szCs w:val="24"/>
              </w:rPr>
              <m:t>)</m:t>
            </m:r>
          </m:num>
          <m:den>
            <m:r>
              <m:rPr>
                <m:sty m:val="p"/>
              </m:rPr>
              <w:rPr>
                <w:rFonts w:ascii="Cambria Math" w:hAnsi="Times New Roman"/>
                <w:sz w:val="24"/>
                <w:szCs w:val="24"/>
              </w:rPr>
              <m:t>N</m:t>
            </m:r>
            <m:d>
              <m:dPr>
                <m:ctrlPr>
                  <w:rPr>
                    <w:rFonts w:ascii="Cambria Math" w:hAnsi="Times New Roman"/>
                    <w:sz w:val="24"/>
                    <w:szCs w:val="24"/>
                  </w:rPr>
                </m:ctrlPr>
              </m:dPr>
              <m:e>
                <m:sSub>
                  <m:sSubPr>
                    <m:ctrlPr>
                      <w:rPr>
                        <w:rFonts w:ascii="Cambria Math" w:hAnsi="Times New Roman"/>
                        <w:sz w:val="24"/>
                        <w:szCs w:val="24"/>
                      </w:rPr>
                    </m:ctrlPr>
                  </m:sSubPr>
                  <m:e>
                    <m:r>
                      <m:rPr>
                        <m:sty m:val="p"/>
                      </m:rPr>
                      <w:rPr>
                        <w:rFonts w:ascii="Cambria Math" w:hAnsi="Times New Roman"/>
                        <w:sz w:val="24"/>
                        <w:szCs w:val="24"/>
                      </w:rPr>
                      <m:t>s</m:t>
                    </m:r>
                  </m:e>
                  <m:sub>
                    <m:r>
                      <m:rPr>
                        <m:sty m:val="p"/>
                      </m:rPr>
                      <w:rPr>
                        <w:rFonts w:ascii="Cambria Math" w:hAnsi="Times New Roman"/>
                        <w:sz w:val="24"/>
                        <w:szCs w:val="24"/>
                      </w:rPr>
                      <m:t>i</m:t>
                    </m:r>
                  </m:sub>
                </m:sSub>
                <m:r>
                  <m:rPr>
                    <m:sty m:val="p"/>
                  </m:rPr>
                  <w:rPr>
                    <w:rFonts w:ascii="Cambria Math" w:hAnsi="Times New Roman"/>
                    <w:sz w:val="24"/>
                    <w:szCs w:val="24"/>
                  </w:rPr>
                  <m:t>,</m:t>
                </m:r>
                <m:sSub>
                  <m:sSubPr>
                    <m:ctrlPr>
                      <w:rPr>
                        <w:rFonts w:ascii="Cambria Math" w:hAnsi="Times New Roman"/>
                        <w:i/>
                        <w:sz w:val="24"/>
                        <w:szCs w:val="24"/>
                      </w:rPr>
                    </m:ctrlPr>
                  </m:sSubPr>
                  <m:e>
                    <m:r>
                      <w:rPr>
                        <w:rFonts w:ascii="Cambria Math" w:hAnsi="Cambria Math"/>
                        <w:sz w:val="24"/>
                        <w:szCs w:val="24"/>
                      </w:rPr>
                      <m:t>a</m:t>
                    </m:r>
                  </m:e>
                  <m:sub>
                    <m:r>
                      <w:rPr>
                        <w:rFonts w:ascii="Cambria Math" w:hAnsi="Cambria Math"/>
                        <w:sz w:val="24"/>
                        <w:szCs w:val="24"/>
                      </w:rPr>
                      <m:t>j</m:t>
                    </m:r>
                  </m:sub>
                </m:sSub>
              </m:e>
            </m:d>
            <m:r>
              <m:rPr>
                <m:sty m:val="p"/>
              </m:rPr>
              <w:rPr>
                <w:rFonts w:ascii="Cambria Math" w:hAnsi="Times New Roman"/>
                <w:sz w:val="24"/>
                <w:szCs w:val="24"/>
              </w:rPr>
              <m:t>+R(</m:t>
            </m:r>
            <m:sSub>
              <m:sSubPr>
                <m:ctrlPr>
                  <w:rPr>
                    <w:rFonts w:ascii="Cambria Math" w:hAnsi="Times New Roman"/>
                    <w:sz w:val="24"/>
                    <w:szCs w:val="24"/>
                  </w:rPr>
                </m:ctrlPr>
              </m:sSubPr>
              <m:e>
                <m:r>
                  <m:rPr>
                    <m:sty m:val="p"/>
                  </m:rPr>
                  <w:rPr>
                    <w:rFonts w:ascii="Cambria Math" w:hAnsi="Times New Roman"/>
                    <w:sz w:val="24"/>
                    <w:szCs w:val="24"/>
                  </w:rPr>
                  <m:t>s</m:t>
                </m:r>
              </m:e>
              <m:sub>
                <m:r>
                  <m:rPr>
                    <m:sty m:val="p"/>
                  </m:rPr>
                  <w:rPr>
                    <w:rFonts w:ascii="Cambria Math" w:hAnsi="Times New Roman"/>
                    <w:sz w:val="24"/>
                    <w:szCs w:val="24"/>
                  </w:rPr>
                  <m:t>i</m:t>
                </m:r>
              </m:sub>
            </m:sSub>
            <m:r>
              <m:rPr>
                <m:sty m:val="p"/>
              </m:rPr>
              <w:rPr>
                <w:rFonts w:ascii="Cambria Math" w:hAnsi="Times New Roman"/>
                <w:sz w:val="24"/>
                <w:szCs w:val="24"/>
              </w:rPr>
              <m:t>,</m:t>
            </m:r>
            <m:sSub>
              <m:sSubPr>
                <m:ctrlPr>
                  <w:rPr>
                    <w:rFonts w:ascii="Cambria Math" w:hAnsi="Times New Roman"/>
                    <w:i/>
                    <w:sz w:val="24"/>
                    <w:szCs w:val="24"/>
                  </w:rPr>
                </m:ctrlPr>
              </m:sSubPr>
              <m:e>
                <m:r>
                  <w:rPr>
                    <w:rFonts w:ascii="Cambria Math" w:hAnsi="Cambria Math"/>
                    <w:sz w:val="24"/>
                    <w:szCs w:val="24"/>
                  </w:rPr>
                  <m:t>a</m:t>
                </m:r>
              </m:e>
              <m:sub>
                <m:r>
                  <w:rPr>
                    <w:rFonts w:ascii="Cambria Math" w:hAnsi="Cambria Math"/>
                    <w:sz w:val="24"/>
                    <w:szCs w:val="24"/>
                  </w:rPr>
                  <m:t>j</m:t>
                </m:r>
              </m:sub>
            </m:sSub>
            <m:r>
              <m:rPr>
                <m:sty m:val="p"/>
              </m:rPr>
              <w:rPr>
                <w:rFonts w:ascii="Cambria Math" w:hAnsi="Times New Roman"/>
                <w:sz w:val="24"/>
                <w:szCs w:val="24"/>
              </w:rPr>
              <m:t>,</m:t>
            </m:r>
            <m:sSub>
              <m:sSubPr>
                <m:ctrlPr>
                  <w:rPr>
                    <w:rFonts w:ascii="Cambria Math" w:hAnsi="Times New Roman"/>
                    <w:sz w:val="24"/>
                    <w:szCs w:val="24"/>
                  </w:rPr>
                </m:ctrlPr>
              </m:sSubPr>
              <m:e>
                <m:r>
                  <m:rPr>
                    <m:sty m:val="p"/>
                  </m:rPr>
                  <w:rPr>
                    <w:rFonts w:ascii="Cambria Math" w:hAnsi="Times New Roman"/>
                    <w:sz w:val="24"/>
                    <w:szCs w:val="24"/>
                  </w:rPr>
                  <m:t>s</m:t>
                </m:r>
              </m:e>
              <m:sub>
                <m:r>
                  <m:rPr>
                    <m:sty m:val="p"/>
                  </m:rPr>
                  <w:rPr>
                    <w:rFonts w:ascii="Cambria Math" w:hAnsi="Times New Roman"/>
                    <w:sz w:val="24"/>
                    <w:szCs w:val="24"/>
                  </w:rPr>
                  <m:t>u</m:t>
                </m:r>
              </m:sub>
            </m:sSub>
            <m:r>
              <m:rPr>
                <m:sty m:val="p"/>
              </m:rPr>
              <w:rPr>
                <w:rFonts w:ascii="Cambria Math" w:hAnsi="Times New Roman"/>
                <w:sz w:val="24"/>
                <w:szCs w:val="24"/>
              </w:rPr>
              <m:t>)</m:t>
            </m:r>
          </m:den>
        </m:f>
      </m:oMath>
      <w:r w:rsidR="001267AE">
        <w:rPr>
          <w:rFonts w:ascii="Times New Roman" w:hAnsi="Times New Roman" w:hint="eastAsia"/>
          <w:sz w:val="22"/>
        </w:rPr>
        <w:tab/>
        <w:t>(1)</w:t>
      </w:r>
    </w:p>
    <w:p w:rsidR="001267AE" w:rsidRPr="00046673" w:rsidRDefault="001267AE" w:rsidP="00046673">
      <w:pPr>
        <w:ind w:firstLineChars="100" w:firstLine="220"/>
        <w:rPr>
          <w:rFonts w:ascii="Times New Roman" w:hAnsi="ＭＳ 明朝"/>
          <w:sz w:val="22"/>
        </w:rPr>
      </w:pPr>
      <w:r>
        <w:rPr>
          <w:rFonts w:ascii="Times New Roman" w:hAnsi="ＭＳ 明朝" w:hint="eastAsia"/>
          <w:sz w:val="22"/>
        </w:rPr>
        <w:t>ここで，</w:t>
      </w:r>
      <m:oMath>
        <m:r>
          <m:rPr>
            <m:sty m:val="p"/>
          </m:rPr>
          <w:rPr>
            <w:rFonts w:ascii="Cambria Math" w:hAnsi="Times New Roman"/>
            <w:sz w:val="22"/>
          </w:rPr>
          <m:t>N</m:t>
        </m:r>
        <m:d>
          <m:dPr>
            <m:ctrlPr>
              <w:rPr>
                <w:rFonts w:ascii="Cambria Math" w:hAnsi="Times New Roman"/>
                <w:sz w:val="22"/>
              </w:rPr>
            </m:ctrlPr>
          </m:dPr>
          <m:e>
            <m:sSub>
              <m:sSubPr>
                <m:ctrlPr>
                  <w:rPr>
                    <w:rFonts w:ascii="Cambria Math" w:hAnsi="Times New Roman"/>
                    <w:sz w:val="22"/>
                  </w:rPr>
                </m:ctrlPr>
              </m:sSubPr>
              <m:e>
                <m:r>
                  <m:rPr>
                    <m:sty m:val="p"/>
                  </m:rPr>
                  <w:rPr>
                    <w:rFonts w:ascii="Cambria Math" w:hAnsi="Times New Roman"/>
                    <w:sz w:val="22"/>
                  </w:rPr>
                  <m:t>s</m:t>
                </m:r>
              </m:e>
              <m:sub>
                <m:r>
                  <m:rPr>
                    <m:sty m:val="p"/>
                  </m:rPr>
                  <w:rPr>
                    <w:rFonts w:ascii="Cambria Math" w:hAnsi="Times New Roman"/>
                    <w:sz w:val="22"/>
                  </w:rPr>
                  <m:t>i</m:t>
                </m:r>
              </m:sub>
            </m:sSub>
            <m:r>
              <m:rPr>
                <m:sty m:val="p"/>
              </m:rPr>
              <w:rPr>
                <w:rFonts w:ascii="Cambria Math" w:hAnsi="Times New Roman"/>
                <w:sz w:val="22"/>
              </w:rPr>
              <m:t>,</m:t>
            </m:r>
            <m:sSub>
              <m:sSubPr>
                <m:ctrlPr>
                  <w:rPr>
                    <w:rFonts w:ascii="Cambria Math" w:hAnsi="Times New Roman"/>
                    <w:i/>
                    <w:sz w:val="22"/>
                  </w:rPr>
                </m:ctrlPr>
              </m:sSubPr>
              <m:e>
                <m:r>
                  <w:rPr>
                    <w:rFonts w:ascii="Cambria Math" w:hAnsi="Cambria Math"/>
                    <w:sz w:val="22"/>
                  </w:rPr>
                  <m:t>a</m:t>
                </m:r>
              </m:e>
              <m:sub>
                <m:r>
                  <w:rPr>
                    <w:rFonts w:ascii="Cambria Math" w:hAnsi="Cambria Math"/>
                    <w:sz w:val="22"/>
                  </w:rPr>
                  <m:t>j</m:t>
                </m:r>
              </m:sub>
            </m:sSub>
          </m:e>
        </m:d>
      </m:oMath>
      <w:r>
        <w:rPr>
          <w:rFonts w:ascii="Times New Roman" w:hAnsi="ＭＳ 明朝" w:hint="eastAsia"/>
          <w:sz w:val="22"/>
        </w:rPr>
        <w:t>は</w:t>
      </w:r>
      <w:r w:rsidR="00612CF5">
        <w:rPr>
          <w:rFonts w:ascii="Times New Roman" w:hAnsi="ＭＳ 明朝" w:hint="eastAsia"/>
          <w:sz w:val="22"/>
        </w:rPr>
        <w:t>状態</w:t>
      </w:r>
      <m:oMath>
        <m:sSub>
          <m:sSubPr>
            <m:ctrlPr>
              <w:rPr>
                <w:rFonts w:ascii="Cambria Math" w:hAnsi="Cambria Math"/>
                <w:sz w:val="22"/>
              </w:rPr>
            </m:ctrlPr>
          </m:sSubPr>
          <m:e>
            <m:r>
              <m:rPr>
                <m:sty m:val="p"/>
              </m:rPr>
              <w:rPr>
                <w:rFonts w:ascii="Cambria Math" w:hAnsi="Cambria Math"/>
                <w:sz w:val="22"/>
              </w:rPr>
              <m:t>s</m:t>
            </m:r>
          </m:e>
          <m:sub>
            <m:r>
              <m:rPr>
                <m:sty m:val="p"/>
              </m:rPr>
              <w:rPr>
                <w:rFonts w:ascii="Cambria Math" w:hAnsi="Cambria Math"/>
                <w:sz w:val="22"/>
              </w:rPr>
              <m:t>i</m:t>
            </m:r>
          </m:sub>
        </m:sSub>
      </m:oMath>
      <w:r w:rsidR="00612CF5">
        <w:rPr>
          <w:rFonts w:ascii="Times New Roman" w:hAnsi="ＭＳ 明朝" w:hint="eastAsia"/>
          <w:sz w:val="22"/>
        </w:rPr>
        <w:t>のとき，行動</w:t>
      </w:r>
      <m:oMath>
        <m:sSub>
          <m:sSubPr>
            <m:ctrlPr>
              <w:rPr>
                <w:rFonts w:ascii="Cambria Math" w:hAnsi="Times New Roman"/>
                <w:i/>
                <w:sz w:val="22"/>
              </w:rPr>
            </m:ctrlPr>
          </m:sSubPr>
          <m:e>
            <m:r>
              <w:rPr>
                <w:rFonts w:ascii="Cambria Math" w:hAnsi="Cambria Math"/>
                <w:sz w:val="22"/>
              </w:rPr>
              <m:t>a</m:t>
            </m:r>
          </m:e>
          <m:sub>
            <m:r>
              <w:rPr>
                <w:rFonts w:ascii="Cambria Math" w:hAnsi="Cambria Math"/>
                <w:sz w:val="22"/>
              </w:rPr>
              <m:t>j</m:t>
            </m:r>
          </m:sub>
        </m:sSub>
      </m:oMath>
      <w:r w:rsidR="00612CF5">
        <w:rPr>
          <w:rFonts w:ascii="Times New Roman" w:hAnsi="ＭＳ 明朝" w:hint="eastAsia"/>
          <w:sz w:val="22"/>
        </w:rPr>
        <w:t>を選択した回数である．また，</w:t>
      </w:r>
      <m:oMath>
        <m:r>
          <m:rPr>
            <m:sty m:val="p"/>
          </m:rPr>
          <w:rPr>
            <w:rFonts w:ascii="Cambria Math" w:hAnsi="Times New Roman"/>
            <w:sz w:val="22"/>
          </w:rPr>
          <m:t>R(</m:t>
        </m:r>
        <m:sSub>
          <m:sSubPr>
            <m:ctrlPr>
              <w:rPr>
                <w:rFonts w:ascii="Cambria Math" w:hAnsi="Times New Roman"/>
                <w:sz w:val="22"/>
              </w:rPr>
            </m:ctrlPr>
          </m:sSubPr>
          <m:e>
            <m:r>
              <m:rPr>
                <m:sty m:val="p"/>
              </m:rPr>
              <w:rPr>
                <w:rFonts w:ascii="Cambria Math" w:hAnsi="Times New Roman"/>
                <w:sz w:val="22"/>
              </w:rPr>
              <m:t>s</m:t>
            </m:r>
          </m:e>
          <m:sub>
            <m:r>
              <m:rPr>
                <m:sty m:val="p"/>
              </m:rPr>
              <w:rPr>
                <w:rFonts w:ascii="Cambria Math" w:hAnsi="Times New Roman"/>
                <w:sz w:val="22"/>
              </w:rPr>
              <m:t>i</m:t>
            </m:r>
          </m:sub>
        </m:sSub>
        <m:r>
          <m:rPr>
            <m:sty m:val="p"/>
          </m:rPr>
          <w:rPr>
            <w:rFonts w:ascii="Cambria Math" w:hAnsi="Times New Roman"/>
            <w:sz w:val="22"/>
          </w:rPr>
          <m:t>,</m:t>
        </m:r>
        <m:sSub>
          <m:sSubPr>
            <m:ctrlPr>
              <w:rPr>
                <w:rFonts w:ascii="Cambria Math" w:hAnsi="Times New Roman"/>
                <w:i/>
                <w:sz w:val="22"/>
              </w:rPr>
            </m:ctrlPr>
          </m:sSubPr>
          <m:e>
            <m:r>
              <w:rPr>
                <w:rFonts w:ascii="Cambria Math" w:hAnsi="Cambria Math"/>
                <w:sz w:val="22"/>
              </w:rPr>
              <m:t>a</m:t>
            </m:r>
          </m:e>
          <m:sub>
            <m:r>
              <w:rPr>
                <w:rFonts w:ascii="Cambria Math" w:hAnsi="Cambria Math"/>
                <w:sz w:val="22"/>
              </w:rPr>
              <m:t>j</m:t>
            </m:r>
          </m:sub>
        </m:sSub>
        <m:r>
          <m:rPr>
            <m:sty m:val="p"/>
          </m:rPr>
          <w:rPr>
            <w:rFonts w:ascii="Cambria Math" w:hAnsi="Times New Roman"/>
            <w:sz w:val="22"/>
          </w:rPr>
          <m:t>,</m:t>
        </m:r>
        <m:sSub>
          <m:sSubPr>
            <m:ctrlPr>
              <w:rPr>
                <w:rFonts w:ascii="Cambria Math" w:hAnsi="Times New Roman"/>
                <w:sz w:val="22"/>
              </w:rPr>
            </m:ctrlPr>
          </m:sSubPr>
          <m:e>
            <m:r>
              <m:rPr>
                <m:sty m:val="p"/>
              </m:rPr>
              <w:rPr>
                <w:rFonts w:ascii="Cambria Math" w:hAnsi="Times New Roman"/>
                <w:sz w:val="22"/>
              </w:rPr>
              <m:t>s</m:t>
            </m:r>
          </m:e>
          <m:sub>
            <m:r>
              <m:rPr>
                <m:sty m:val="p"/>
              </m:rPr>
              <w:rPr>
                <w:rFonts w:ascii="Cambria Math" w:hAnsi="Times New Roman"/>
                <w:sz w:val="22"/>
              </w:rPr>
              <m:t>k</m:t>
            </m:r>
          </m:sub>
        </m:sSub>
        <m:r>
          <m:rPr>
            <m:sty m:val="p"/>
          </m:rPr>
          <w:rPr>
            <w:rFonts w:ascii="Cambria Math" w:hAnsi="Times New Roman"/>
            <w:sz w:val="22"/>
          </w:rPr>
          <m:t>)</m:t>
        </m:r>
      </m:oMath>
      <w:r w:rsidR="00612CF5">
        <w:rPr>
          <w:rFonts w:ascii="Times New Roman" w:hAnsi="ＭＳ 明朝" w:hint="eastAsia"/>
          <w:sz w:val="22"/>
        </w:rPr>
        <w:t>は状態</w:t>
      </w:r>
      <m:oMath>
        <m:sSub>
          <m:sSubPr>
            <m:ctrlPr>
              <w:rPr>
                <w:rFonts w:ascii="Cambria Math" w:hAnsi="Cambria Math"/>
                <w:sz w:val="22"/>
              </w:rPr>
            </m:ctrlPr>
          </m:sSubPr>
          <m:e>
            <m:r>
              <m:rPr>
                <m:sty m:val="p"/>
              </m:rPr>
              <w:rPr>
                <w:rFonts w:ascii="Cambria Math" w:hAnsi="Cambria Math"/>
                <w:sz w:val="22"/>
              </w:rPr>
              <m:t>s</m:t>
            </m:r>
          </m:e>
          <m:sub>
            <m:r>
              <m:rPr>
                <m:sty m:val="p"/>
              </m:rPr>
              <w:rPr>
                <w:rFonts w:ascii="Cambria Math" w:hAnsi="Cambria Math"/>
                <w:sz w:val="22"/>
              </w:rPr>
              <m:t>i</m:t>
            </m:r>
          </m:sub>
        </m:sSub>
      </m:oMath>
      <w:r w:rsidR="00612CF5">
        <w:rPr>
          <w:rFonts w:ascii="Times New Roman" w:hAnsi="ＭＳ 明朝" w:hint="eastAsia"/>
          <w:sz w:val="22"/>
        </w:rPr>
        <w:t>のとき，行動</w:t>
      </w:r>
      <m:oMath>
        <m:sSub>
          <m:sSubPr>
            <m:ctrlPr>
              <w:rPr>
                <w:rFonts w:ascii="Cambria Math" w:hAnsi="Times New Roman"/>
                <w:i/>
                <w:sz w:val="22"/>
              </w:rPr>
            </m:ctrlPr>
          </m:sSubPr>
          <m:e>
            <m:r>
              <w:rPr>
                <w:rFonts w:ascii="Cambria Math" w:hAnsi="Cambria Math"/>
                <w:sz w:val="22"/>
              </w:rPr>
              <m:t>a</m:t>
            </m:r>
          </m:e>
          <m:sub>
            <m:r>
              <w:rPr>
                <w:rFonts w:ascii="Cambria Math" w:hAnsi="Cambria Math"/>
                <w:sz w:val="22"/>
              </w:rPr>
              <m:t>j</m:t>
            </m:r>
          </m:sub>
        </m:sSub>
      </m:oMath>
      <w:r w:rsidR="00612CF5">
        <w:rPr>
          <w:rFonts w:ascii="Times New Roman" w:hAnsi="ＭＳ 明朝" w:hint="eastAsia"/>
          <w:sz w:val="22"/>
        </w:rPr>
        <w:t>を選択したとき，次状態</w:t>
      </w:r>
      <m:oMath>
        <m:sSub>
          <m:sSubPr>
            <m:ctrlPr>
              <w:rPr>
                <w:rFonts w:ascii="Cambria Math" w:hAnsi="Cambria Math"/>
                <w:sz w:val="22"/>
              </w:rPr>
            </m:ctrlPr>
          </m:sSubPr>
          <m:e>
            <m:r>
              <m:rPr>
                <m:sty m:val="p"/>
              </m:rPr>
              <w:rPr>
                <w:rFonts w:ascii="Cambria Math" w:hAnsi="Cambria Math"/>
                <w:sz w:val="22"/>
              </w:rPr>
              <m:t>s</m:t>
            </m:r>
          </m:e>
          <m:sub>
            <m:r>
              <m:rPr>
                <m:sty m:val="p"/>
              </m:rPr>
              <w:rPr>
                <w:rFonts w:ascii="Cambria Math" w:hAnsi="Cambria Math"/>
                <w:sz w:val="22"/>
              </w:rPr>
              <m:t>k</m:t>
            </m:r>
          </m:sub>
        </m:sSub>
      </m:oMath>
      <w:r w:rsidR="00612CF5">
        <w:rPr>
          <w:rFonts w:ascii="Times New Roman" w:hAnsi="ＭＳ 明朝" w:hint="eastAsia"/>
          <w:sz w:val="22"/>
        </w:rPr>
        <w:t>に遷移した回数である．</w:t>
      </w:r>
    </w:p>
    <w:p w:rsidR="00EF40B2" w:rsidRDefault="00046673" w:rsidP="00EF40B2">
      <w:pPr>
        <w:ind w:firstLineChars="100" w:firstLine="220"/>
        <w:rPr>
          <w:rFonts w:ascii="Times New Roman" w:hAnsi="ＭＳ 明朝"/>
          <w:sz w:val="22"/>
        </w:rPr>
      </w:pPr>
      <w:r w:rsidRPr="00046673">
        <w:rPr>
          <w:rFonts w:ascii="Times New Roman" w:hAnsi="ＭＳ 明朝" w:hint="eastAsia"/>
          <w:sz w:val="22"/>
        </w:rPr>
        <w:t>2</w:t>
      </w:r>
      <w:r w:rsidRPr="00046673">
        <w:rPr>
          <w:rFonts w:ascii="Times New Roman" w:hAnsi="ＭＳ 明朝" w:hint="eastAsia"/>
          <w:sz w:val="22"/>
        </w:rPr>
        <w:t>つめ</w:t>
      </w:r>
      <w:r w:rsidR="00612CF5">
        <w:rPr>
          <w:rFonts w:ascii="Times New Roman" w:hAnsi="ＭＳ 明朝" w:hint="eastAsia"/>
          <w:sz w:val="22"/>
        </w:rPr>
        <w:t>のモジュール</w:t>
      </w:r>
      <w:r w:rsidRPr="00046673">
        <w:rPr>
          <w:rFonts w:ascii="Times New Roman" w:hAnsi="ＭＳ 明朝" w:hint="eastAsia"/>
          <w:sz w:val="22"/>
        </w:rPr>
        <w:t>は「探査率</w:t>
      </w:r>
      <w:r>
        <w:rPr>
          <w:rFonts w:ascii="Times New Roman" w:hAnsi="ＭＳ 明朝" w:hint="eastAsia"/>
          <w:sz w:val="22"/>
        </w:rPr>
        <w:t>ε</w:t>
      </w:r>
      <w:r w:rsidRPr="00046673">
        <w:rPr>
          <w:rFonts w:ascii="Times New Roman" w:hAnsi="ＭＳ 明朝" w:hint="eastAsia"/>
          <w:sz w:val="22"/>
        </w:rPr>
        <w:t>の算出」である．経験情報の獲得で算出した遷移確率を用いて，各状態行動対に対して遷移先が</w:t>
      </w:r>
      <w:r w:rsidR="00612CF5">
        <w:rPr>
          <w:rFonts w:ascii="Times New Roman" w:hAnsi="ＭＳ 明朝" w:hint="eastAsia"/>
          <w:sz w:val="22"/>
        </w:rPr>
        <w:t>確定しているのか，未確定なのかを</w:t>
      </w:r>
      <w:r w:rsidR="00EF40B2">
        <w:rPr>
          <w:rFonts w:ascii="Times New Roman" w:hAnsi="ＭＳ 明朝" w:hint="eastAsia"/>
          <w:sz w:val="22"/>
        </w:rPr>
        <w:t>平均情報量で判断する．平均情報量の算出式を式</w:t>
      </w:r>
      <w:r w:rsidR="00EF40B2">
        <w:rPr>
          <w:rFonts w:ascii="Times New Roman" w:hAnsi="ＭＳ 明朝" w:hint="eastAsia"/>
          <w:sz w:val="22"/>
        </w:rPr>
        <w:t>(2)</w:t>
      </w:r>
      <w:r w:rsidR="00EF40B2">
        <w:rPr>
          <w:rFonts w:ascii="Times New Roman" w:hAnsi="ＭＳ 明朝" w:hint="eastAsia"/>
          <w:sz w:val="22"/>
        </w:rPr>
        <w:t>，</w:t>
      </w:r>
      <w:r w:rsidR="00EF40B2">
        <w:rPr>
          <w:rFonts w:ascii="Times New Roman" w:hAnsi="ＭＳ 明朝" w:hint="eastAsia"/>
          <w:sz w:val="22"/>
        </w:rPr>
        <w:t>(3)</w:t>
      </w:r>
      <w:r w:rsidR="00EF40B2">
        <w:rPr>
          <w:rFonts w:ascii="Times New Roman" w:hAnsi="ＭＳ 明朝" w:hint="eastAsia"/>
          <w:sz w:val="22"/>
        </w:rPr>
        <w:t>に示す．式</w:t>
      </w:r>
      <w:r w:rsidR="00EF40B2">
        <w:rPr>
          <w:rFonts w:ascii="Times New Roman" w:hAnsi="ＭＳ 明朝" w:hint="eastAsia"/>
          <w:sz w:val="22"/>
        </w:rPr>
        <w:t>(2)</w:t>
      </w:r>
      <w:r w:rsidR="00EF40B2">
        <w:rPr>
          <w:rFonts w:ascii="Times New Roman" w:hAnsi="ＭＳ 明朝" w:hint="eastAsia"/>
          <w:sz w:val="22"/>
        </w:rPr>
        <w:t>は行動回数が</w:t>
      </w:r>
      <w:r w:rsidR="00EF40B2">
        <w:rPr>
          <w:rFonts w:ascii="Times New Roman" w:hAnsi="ＭＳ 明朝" w:hint="eastAsia"/>
          <w:sz w:val="22"/>
        </w:rPr>
        <w:t>0</w:t>
      </w:r>
      <w:r w:rsidR="00EF40B2">
        <w:rPr>
          <w:rFonts w:ascii="Times New Roman" w:hAnsi="ＭＳ 明朝" w:hint="eastAsia"/>
          <w:sz w:val="22"/>
        </w:rPr>
        <w:t>の場合，つまり未経験の場合であり，式</w:t>
      </w:r>
      <w:r w:rsidR="00EF40B2">
        <w:rPr>
          <w:rFonts w:ascii="Times New Roman" w:hAnsi="ＭＳ 明朝" w:hint="eastAsia"/>
          <w:sz w:val="22"/>
        </w:rPr>
        <w:t>(3)</w:t>
      </w:r>
      <w:r w:rsidR="00EF40B2">
        <w:rPr>
          <w:rFonts w:ascii="Times New Roman" w:hAnsi="ＭＳ 明朝" w:hint="eastAsia"/>
          <w:sz w:val="22"/>
        </w:rPr>
        <w:t>は行動回数が</w:t>
      </w:r>
      <w:r w:rsidR="00EF40B2">
        <w:rPr>
          <w:rFonts w:ascii="Times New Roman" w:hAnsi="ＭＳ 明朝" w:hint="eastAsia"/>
          <w:sz w:val="22"/>
        </w:rPr>
        <w:t>1</w:t>
      </w:r>
      <w:r w:rsidR="00EF40B2">
        <w:rPr>
          <w:rFonts w:ascii="Times New Roman" w:hAnsi="ＭＳ 明朝" w:hint="eastAsia"/>
          <w:sz w:val="22"/>
        </w:rPr>
        <w:t>以上の場合の算出式である．</w:t>
      </w:r>
    </w:p>
    <w:p w:rsidR="00EF40B2" w:rsidRDefault="001D1D38" w:rsidP="001D1D38">
      <w:pPr>
        <w:tabs>
          <w:tab w:val="left" w:pos="4395"/>
        </w:tabs>
        <w:ind w:firstLineChars="773" w:firstLine="1701"/>
        <w:jc w:val="center"/>
        <w:rPr>
          <w:rFonts w:ascii="Times New Roman" w:hAnsi="ＭＳ 明朝"/>
          <w:sz w:val="22"/>
        </w:rPr>
      </w:pPr>
      <m:oMath>
        <m:r>
          <m:rPr>
            <m:sty m:val="p"/>
          </m:rPr>
          <w:rPr>
            <w:rFonts w:ascii="Cambria Math" w:hAnsi="Times New Roman"/>
            <w:sz w:val="22"/>
          </w:rPr>
          <m:t>H</m:t>
        </m:r>
        <m:d>
          <m:dPr>
            <m:ctrlPr>
              <w:rPr>
                <w:rFonts w:ascii="Cambria Math" w:hAnsi="Times New Roman"/>
                <w:sz w:val="22"/>
              </w:rPr>
            </m:ctrlPr>
          </m:dPr>
          <m:e>
            <m:sSub>
              <m:sSubPr>
                <m:ctrlPr>
                  <w:rPr>
                    <w:rFonts w:ascii="Cambria Math" w:hAnsi="Times New Roman"/>
                    <w:sz w:val="22"/>
                  </w:rPr>
                </m:ctrlPr>
              </m:sSubPr>
              <m:e>
                <m:r>
                  <m:rPr>
                    <m:sty m:val="p"/>
                  </m:rPr>
                  <w:rPr>
                    <w:rFonts w:ascii="Cambria Math" w:hAnsi="Times New Roman"/>
                    <w:sz w:val="22"/>
                  </w:rPr>
                  <m:t>s</m:t>
                </m:r>
              </m:e>
              <m:sub>
                <m:r>
                  <m:rPr>
                    <m:sty m:val="p"/>
                  </m:rPr>
                  <w:rPr>
                    <w:rFonts w:ascii="Cambria Math" w:hAnsi="Times New Roman"/>
                    <w:sz w:val="22"/>
                  </w:rPr>
                  <m:t>i</m:t>
                </m:r>
              </m:sub>
            </m:sSub>
            <m:r>
              <m:rPr>
                <m:sty m:val="p"/>
              </m:rPr>
              <w:rPr>
                <w:rFonts w:ascii="Cambria Math" w:hAnsi="Times New Roman"/>
                <w:sz w:val="22"/>
              </w:rPr>
              <m:t>,</m:t>
            </m:r>
            <m:sSub>
              <m:sSubPr>
                <m:ctrlPr>
                  <w:rPr>
                    <w:rFonts w:ascii="Cambria Math" w:hAnsi="Times New Roman"/>
                    <w:i/>
                    <w:sz w:val="22"/>
                  </w:rPr>
                </m:ctrlPr>
              </m:sSubPr>
              <m:e>
                <m:r>
                  <w:rPr>
                    <w:rFonts w:ascii="Cambria Math" w:hAnsi="Cambria Math"/>
                    <w:sz w:val="22"/>
                  </w:rPr>
                  <m:t>a</m:t>
                </m:r>
              </m:e>
              <m:sub>
                <m:r>
                  <w:rPr>
                    <w:rFonts w:ascii="Cambria Math" w:hAnsi="Cambria Math"/>
                    <w:sz w:val="22"/>
                  </w:rPr>
                  <m:t>j</m:t>
                </m:r>
              </m:sub>
            </m:sSub>
          </m:e>
        </m:d>
        <m:r>
          <m:rPr>
            <m:sty m:val="p"/>
          </m:rPr>
          <w:rPr>
            <w:rFonts w:ascii="Cambria Math" w:hAnsi="Times New Roman"/>
            <w:sz w:val="22"/>
          </w:rPr>
          <m:t>=</m:t>
        </m:r>
        <m:func>
          <m:funcPr>
            <m:ctrlPr>
              <w:rPr>
                <w:rFonts w:ascii="Cambria Math" w:hAnsi="Times New Roman"/>
                <w:sz w:val="22"/>
              </w:rPr>
            </m:ctrlPr>
          </m:funcPr>
          <m:fName>
            <m:sSub>
              <m:sSubPr>
                <m:ctrlPr>
                  <w:rPr>
                    <w:rFonts w:ascii="Cambria Math" w:hAnsi="Times New Roman"/>
                    <w:sz w:val="22"/>
                  </w:rPr>
                </m:ctrlPr>
              </m:sSubPr>
              <m:e>
                <m:r>
                  <m:rPr>
                    <m:sty m:val="p"/>
                  </m:rPr>
                  <w:rPr>
                    <w:rFonts w:ascii="Cambria Math" w:hAnsi="Times New Roman"/>
                    <w:sz w:val="22"/>
                  </w:rPr>
                  <m:t>log</m:t>
                </m:r>
              </m:e>
              <m:sub>
                <m:r>
                  <m:rPr>
                    <m:sty m:val="p"/>
                  </m:rPr>
                  <w:rPr>
                    <w:rFonts w:ascii="Cambria Math" w:hAnsi="Times New Roman"/>
                    <w:sz w:val="22"/>
                  </w:rPr>
                  <m:t>2</m:t>
                </m:r>
              </m:sub>
            </m:sSub>
          </m:fName>
          <m:e>
            <m:r>
              <m:rPr>
                <m:sty m:val="p"/>
              </m:rPr>
              <w:rPr>
                <w:rFonts w:ascii="Cambria Math" w:hAnsi="Times New Roman"/>
                <w:sz w:val="22"/>
              </w:rPr>
              <m:t>n</m:t>
            </m:r>
          </m:e>
        </m:func>
      </m:oMath>
      <w:r>
        <w:rPr>
          <w:rFonts w:ascii="Times New Roman" w:hAnsi="ＭＳ 明朝" w:hint="eastAsia"/>
          <w:sz w:val="22"/>
        </w:rPr>
        <w:tab/>
        <w:t>(2)</w:t>
      </w:r>
    </w:p>
    <w:p w:rsidR="00EF40B2" w:rsidRDefault="001D1D38" w:rsidP="001D1D38">
      <w:pPr>
        <w:tabs>
          <w:tab w:val="left" w:pos="4395"/>
        </w:tabs>
        <w:ind w:firstLineChars="100" w:firstLine="220"/>
        <w:rPr>
          <w:rFonts w:ascii="Times New Roman" w:hAnsi="ＭＳ 明朝"/>
          <w:sz w:val="22"/>
        </w:rPr>
      </w:pPr>
      <m:oMath>
        <m:r>
          <m:rPr>
            <m:sty m:val="p"/>
          </m:rPr>
          <w:rPr>
            <w:rFonts w:ascii="Cambria Math" w:hAnsi="Times New Roman"/>
            <w:sz w:val="22"/>
          </w:rPr>
          <m:t>H</m:t>
        </m:r>
        <m:d>
          <m:dPr>
            <m:ctrlPr>
              <w:rPr>
                <w:rFonts w:ascii="Cambria Math" w:hAnsi="Times New Roman"/>
                <w:sz w:val="22"/>
              </w:rPr>
            </m:ctrlPr>
          </m:dPr>
          <m:e>
            <m:sSub>
              <m:sSubPr>
                <m:ctrlPr>
                  <w:rPr>
                    <w:rFonts w:ascii="Cambria Math" w:hAnsi="Times New Roman"/>
                    <w:sz w:val="22"/>
                  </w:rPr>
                </m:ctrlPr>
              </m:sSubPr>
              <m:e>
                <m:r>
                  <m:rPr>
                    <m:sty m:val="p"/>
                  </m:rPr>
                  <w:rPr>
                    <w:rFonts w:ascii="Cambria Math" w:hAnsi="Times New Roman"/>
                    <w:sz w:val="22"/>
                  </w:rPr>
                  <m:t>s</m:t>
                </m:r>
              </m:e>
              <m:sub>
                <m:r>
                  <m:rPr>
                    <m:sty m:val="p"/>
                  </m:rPr>
                  <w:rPr>
                    <w:rFonts w:ascii="Cambria Math" w:hAnsi="Times New Roman"/>
                    <w:sz w:val="22"/>
                  </w:rPr>
                  <m:t>i</m:t>
                </m:r>
              </m:sub>
            </m:sSub>
            <m:r>
              <m:rPr>
                <m:sty m:val="p"/>
              </m:rPr>
              <w:rPr>
                <w:rFonts w:ascii="Cambria Math" w:hAnsi="Times New Roman"/>
                <w:sz w:val="22"/>
              </w:rPr>
              <m:t>,</m:t>
            </m:r>
            <m:sSub>
              <m:sSubPr>
                <m:ctrlPr>
                  <w:rPr>
                    <w:rFonts w:ascii="Cambria Math" w:hAnsi="Times New Roman"/>
                    <w:i/>
                    <w:sz w:val="22"/>
                  </w:rPr>
                </m:ctrlPr>
              </m:sSubPr>
              <m:e>
                <m:r>
                  <w:rPr>
                    <w:rFonts w:ascii="Cambria Math" w:hAnsi="Cambria Math"/>
                    <w:sz w:val="22"/>
                  </w:rPr>
                  <m:t>a</m:t>
                </m:r>
              </m:e>
              <m:sub>
                <m:r>
                  <w:rPr>
                    <w:rFonts w:ascii="Cambria Math" w:hAnsi="Cambria Math"/>
                    <w:sz w:val="22"/>
                  </w:rPr>
                  <m:t>j</m:t>
                </m:r>
              </m:sub>
            </m:sSub>
          </m:e>
        </m:d>
        <m:r>
          <m:rPr>
            <m:sty m:val="p"/>
          </m:rPr>
          <w:rPr>
            <w:rFonts w:ascii="Cambria Math" w:hAnsi="Times New Roman"/>
            <w:sz w:val="22"/>
          </w:rPr>
          <m:t>=</m:t>
        </m:r>
        <m:r>
          <m:rPr>
            <m:sty m:val="p"/>
          </m:rPr>
          <w:rPr>
            <w:rFonts w:ascii="Cambria Math" w:hAnsi="Cambria Math"/>
            <w:sz w:val="22"/>
          </w:rPr>
          <m:t>-</m:t>
        </m:r>
        <m:nary>
          <m:naryPr>
            <m:chr m:val="∑"/>
            <m:limLoc m:val="undOvr"/>
            <m:ctrlPr>
              <w:rPr>
                <w:rFonts w:ascii="Cambria Math" w:hAnsi="Times New Roman"/>
                <w:sz w:val="22"/>
              </w:rPr>
            </m:ctrlPr>
          </m:naryPr>
          <m:sub>
            <m:r>
              <m:rPr>
                <m:sty m:val="p"/>
              </m:rPr>
              <w:rPr>
                <w:rFonts w:ascii="Cambria Math" w:hAnsi="Times New Roman"/>
                <w:sz w:val="22"/>
              </w:rPr>
              <m:t>k=0</m:t>
            </m:r>
          </m:sub>
          <m:sup>
            <m:r>
              <m:rPr>
                <m:sty m:val="p"/>
              </m:rPr>
              <w:rPr>
                <w:rFonts w:ascii="Cambria Math" w:hAnsi="Times New Roman"/>
                <w:sz w:val="22"/>
              </w:rPr>
              <m:t>n</m:t>
            </m:r>
          </m:sup>
          <m:e>
            <m:sSub>
              <m:sSubPr>
                <m:ctrlPr>
                  <w:rPr>
                    <w:rFonts w:ascii="Cambria Math" w:hAnsi="Times New Roman"/>
                    <w:sz w:val="22"/>
                  </w:rPr>
                </m:ctrlPr>
              </m:sSubPr>
              <m:e>
                <m:r>
                  <m:rPr>
                    <m:sty m:val="p"/>
                  </m:rPr>
                  <w:rPr>
                    <w:rFonts w:ascii="Cambria Math" w:hAnsi="Times New Roman"/>
                    <w:sz w:val="22"/>
                  </w:rPr>
                  <m:t>P</m:t>
                </m:r>
              </m:e>
              <m:sub>
                <m:sSub>
                  <m:sSubPr>
                    <m:ctrlPr>
                      <w:rPr>
                        <w:rFonts w:ascii="Cambria Math" w:hAnsi="Times New Roman"/>
                        <w:i/>
                        <w:sz w:val="22"/>
                      </w:rPr>
                    </m:ctrlPr>
                  </m:sSubPr>
                  <m:e>
                    <m:r>
                      <w:rPr>
                        <w:rFonts w:ascii="Cambria Math" w:hAnsi="Cambria Math"/>
                        <w:sz w:val="22"/>
                      </w:rPr>
                      <m:t>a</m:t>
                    </m:r>
                  </m:e>
                  <m:sub>
                    <m:r>
                      <w:rPr>
                        <w:rFonts w:ascii="Cambria Math" w:hAnsi="Cambria Math"/>
                        <w:sz w:val="22"/>
                      </w:rPr>
                      <m:t>j</m:t>
                    </m:r>
                  </m:sub>
                </m:sSub>
              </m:sub>
            </m:sSub>
            <m:r>
              <m:rPr>
                <m:sty m:val="p"/>
              </m:rPr>
              <w:rPr>
                <w:rFonts w:ascii="Cambria Math" w:hAnsi="Times New Roman"/>
                <w:sz w:val="22"/>
              </w:rPr>
              <m:t>(</m:t>
            </m:r>
            <m:sSub>
              <m:sSubPr>
                <m:ctrlPr>
                  <w:rPr>
                    <w:rFonts w:ascii="Cambria Math" w:hAnsi="Times New Roman"/>
                    <w:sz w:val="22"/>
                  </w:rPr>
                </m:ctrlPr>
              </m:sSubPr>
              <m:e>
                <m:r>
                  <m:rPr>
                    <m:sty m:val="p"/>
                  </m:rPr>
                  <w:rPr>
                    <w:rFonts w:ascii="Cambria Math" w:hAnsi="Times New Roman"/>
                    <w:sz w:val="22"/>
                  </w:rPr>
                  <m:t>s</m:t>
                </m:r>
              </m:e>
              <m:sub>
                <m:r>
                  <m:rPr>
                    <m:sty m:val="p"/>
                  </m:rPr>
                  <w:rPr>
                    <w:rFonts w:ascii="Cambria Math" w:hAnsi="Times New Roman"/>
                    <w:sz w:val="22"/>
                  </w:rPr>
                  <m:t>i</m:t>
                </m:r>
              </m:sub>
            </m:sSub>
            <m:r>
              <m:rPr>
                <m:sty m:val="p"/>
              </m:rPr>
              <w:rPr>
                <w:rFonts w:ascii="Cambria Math" w:hAnsi="Times New Roman"/>
                <w:sz w:val="22"/>
              </w:rPr>
              <m:t>,</m:t>
            </m:r>
            <m:sSub>
              <m:sSubPr>
                <m:ctrlPr>
                  <w:rPr>
                    <w:rFonts w:ascii="Cambria Math" w:hAnsi="Times New Roman"/>
                    <w:i/>
                    <w:sz w:val="22"/>
                  </w:rPr>
                </m:ctrlPr>
              </m:sSubPr>
              <m:e>
                <m:r>
                  <w:rPr>
                    <w:rFonts w:ascii="Cambria Math" w:hAnsi="Times New Roman"/>
                    <w:sz w:val="22"/>
                  </w:rPr>
                  <m:t>s</m:t>
                </m:r>
              </m:e>
              <m:sub>
                <m:r>
                  <w:rPr>
                    <w:rFonts w:ascii="Cambria Math" w:hAnsi="Times New Roman"/>
                    <w:sz w:val="22"/>
                  </w:rPr>
                  <m:t>k</m:t>
                </m:r>
              </m:sub>
            </m:sSub>
            <m:r>
              <m:rPr>
                <m:sty m:val="p"/>
              </m:rPr>
              <w:rPr>
                <w:rFonts w:ascii="Cambria Math" w:hAnsi="Times New Roman"/>
                <w:sz w:val="22"/>
              </w:rPr>
              <m:t>)</m:t>
            </m:r>
          </m:e>
        </m:nary>
        <m:func>
          <m:funcPr>
            <m:ctrlPr>
              <w:rPr>
                <w:rFonts w:ascii="Cambria Math" w:hAnsi="Times New Roman"/>
                <w:sz w:val="22"/>
              </w:rPr>
            </m:ctrlPr>
          </m:funcPr>
          <m:fName>
            <m:sSub>
              <m:sSubPr>
                <m:ctrlPr>
                  <w:rPr>
                    <w:rFonts w:ascii="Cambria Math" w:hAnsi="Times New Roman"/>
                    <w:sz w:val="22"/>
                  </w:rPr>
                </m:ctrlPr>
              </m:sSubPr>
              <m:e>
                <m:r>
                  <m:rPr>
                    <m:sty m:val="p"/>
                  </m:rPr>
                  <w:rPr>
                    <w:rFonts w:ascii="Cambria Math" w:hAnsi="Times New Roman"/>
                    <w:sz w:val="22"/>
                  </w:rPr>
                  <m:t>log</m:t>
                </m:r>
              </m:e>
              <m:sub>
                <m:r>
                  <m:rPr>
                    <m:sty m:val="p"/>
                  </m:rPr>
                  <w:rPr>
                    <w:rFonts w:ascii="Cambria Math" w:hAnsi="Times New Roman"/>
                    <w:sz w:val="22"/>
                  </w:rPr>
                  <m:t>2</m:t>
                </m:r>
              </m:sub>
            </m:sSub>
          </m:fName>
          <m:e>
            <m:sSub>
              <m:sSubPr>
                <m:ctrlPr>
                  <w:rPr>
                    <w:rFonts w:ascii="Cambria Math" w:hAnsi="Times New Roman"/>
                    <w:sz w:val="22"/>
                  </w:rPr>
                </m:ctrlPr>
              </m:sSubPr>
              <m:e>
                <m:r>
                  <m:rPr>
                    <m:sty m:val="p"/>
                  </m:rPr>
                  <w:rPr>
                    <w:rFonts w:ascii="Cambria Math" w:hAnsi="Times New Roman"/>
                    <w:sz w:val="22"/>
                  </w:rPr>
                  <m:t>P</m:t>
                </m:r>
              </m:e>
              <m:sub>
                <m:sSub>
                  <m:sSubPr>
                    <m:ctrlPr>
                      <w:rPr>
                        <w:rFonts w:ascii="Cambria Math" w:hAnsi="Times New Roman"/>
                        <w:i/>
                        <w:sz w:val="22"/>
                      </w:rPr>
                    </m:ctrlPr>
                  </m:sSubPr>
                  <m:e>
                    <m:r>
                      <w:rPr>
                        <w:rFonts w:ascii="Cambria Math" w:hAnsi="Cambria Math"/>
                        <w:sz w:val="22"/>
                      </w:rPr>
                      <m:t>a</m:t>
                    </m:r>
                  </m:e>
                  <m:sub>
                    <m:r>
                      <w:rPr>
                        <w:rFonts w:ascii="Cambria Math" w:hAnsi="Cambria Math"/>
                        <w:sz w:val="22"/>
                      </w:rPr>
                      <m:t>j</m:t>
                    </m:r>
                  </m:sub>
                </m:sSub>
              </m:sub>
            </m:sSub>
            <m:r>
              <m:rPr>
                <m:sty m:val="p"/>
              </m:rPr>
              <w:rPr>
                <w:rFonts w:ascii="Cambria Math" w:hAnsi="Times New Roman"/>
                <w:sz w:val="22"/>
              </w:rPr>
              <m:t>(</m:t>
            </m:r>
            <m:sSub>
              <m:sSubPr>
                <m:ctrlPr>
                  <w:rPr>
                    <w:rFonts w:ascii="Cambria Math" w:hAnsi="Times New Roman"/>
                    <w:sz w:val="22"/>
                  </w:rPr>
                </m:ctrlPr>
              </m:sSubPr>
              <m:e>
                <m:r>
                  <m:rPr>
                    <m:sty m:val="p"/>
                  </m:rPr>
                  <w:rPr>
                    <w:rFonts w:ascii="Cambria Math" w:hAnsi="Times New Roman"/>
                    <w:sz w:val="22"/>
                  </w:rPr>
                  <m:t>s</m:t>
                </m:r>
              </m:e>
              <m:sub>
                <m:r>
                  <m:rPr>
                    <m:sty m:val="p"/>
                  </m:rPr>
                  <w:rPr>
                    <w:rFonts w:ascii="Cambria Math" w:hAnsi="Times New Roman"/>
                    <w:sz w:val="22"/>
                  </w:rPr>
                  <m:t>i</m:t>
                </m:r>
              </m:sub>
            </m:sSub>
            <m:r>
              <m:rPr>
                <m:sty m:val="p"/>
              </m:rPr>
              <w:rPr>
                <w:rFonts w:ascii="Cambria Math" w:hAnsi="Times New Roman"/>
                <w:sz w:val="22"/>
              </w:rPr>
              <m:t>,</m:t>
            </m:r>
            <m:sSub>
              <m:sSubPr>
                <m:ctrlPr>
                  <w:rPr>
                    <w:rFonts w:ascii="Cambria Math" w:hAnsi="Times New Roman"/>
                    <w:i/>
                    <w:sz w:val="22"/>
                  </w:rPr>
                </m:ctrlPr>
              </m:sSubPr>
              <m:e>
                <m:r>
                  <w:rPr>
                    <w:rFonts w:ascii="Cambria Math" w:hAnsi="Times New Roman"/>
                    <w:sz w:val="22"/>
                  </w:rPr>
                  <m:t>s</m:t>
                </m:r>
              </m:e>
              <m:sub>
                <m:r>
                  <w:rPr>
                    <w:rFonts w:ascii="Cambria Math" w:hAnsi="Times New Roman"/>
                    <w:sz w:val="22"/>
                  </w:rPr>
                  <m:t>k</m:t>
                </m:r>
              </m:sub>
            </m:sSub>
            <m:r>
              <m:rPr>
                <m:sty m:val="p"/>
              </m:rPr>
              <w:rPr>
                <w:rFonts w:ascii="Cambria Math" w:hAnsi="Times New Roman"/>
                <w:sz w:val="22"/>
              </w:rPr>
              <m:t>)</m:t>
            </m:r>
          </m:e>
        </m:func>
      </m:oMath>
      <w:r>
        <w:rPr>
          <w:rFonts w:ascii="Times New Roman" w:hAnsi="ＭＳ 明朝" w:hint="eastAsia"/>
          <w:sz w:val="22"/>
        </w:rPr>
        <w:t xml:space="preserve"> (3)</w:t>
      </w:r>
    </w:p>
    <w:p w:rsidR="00EF40B2" w:rsidRDefault="00F551DF" w:rsidP="00EF40B2">
      <w:pPr>
        <w:ind w:firstLineChars="100" w:firstLine="220"/>
        <w:rPr>
          <w:rFonts w:ascii="Times New Roman" w:hAnsi="ＭＳ 明朝"/>
          <w:sz w:val="22"/>
        </w:rPr>
      </w:pPr>
      <w:r>
        <w:rPr>
          <w:rFonts w:ascii="Times New Roman" w:hAnsi="ＭＳ 明朝" w:hint="eastAsia"/>
          <w:sz w:val="22"/>
        </w:rPr>
        <w:t>ここで，</w:t>
      </w:r>
      <m:oMath>
        <m:r>
          <m:rPr>
            <m:sty m:val="p"/>
          </m:rPr>
          <w:rPr>
            <w:rFonts w:ascii="Cambria Math" w:hAnsi="Times New Roman"/>
            <w:sz w:val="22"/>
          </w:rPr>
          <m:t>H</m:t>
        </m:r>
        <m:d>
          <m:dPr>
            <m:ctrlPr>
              <w:rPr>
                <w:rFonts w:ascii="Cambria Math" w:hAnsi="Times New Roman"/>
                <w:sz w:val="22"/>
              </w:rPr>
            </m:ctrlPr>
          </m:dPr>
          <m:e>
            <m:sSub>
              <m:sSubPr>
                <m:ctrlPr>
                  <w:rPr>
                    <w:rFonts w:ascii="Cambria Math" w:hAnsi="Times New Roman"/>
                    <w:sz w:val="22"/>
                  </w:rPr>
                </m:ctrlPr>
              </m:sSubPr>
              <m:e>
                <m:r>
                  <m:rPr>
                    <m:sty m:val="p"/>
                  </m:rPr>
                  <w:rPr>
                    <w:rFonts w:ascii="Cambria Math" w:hAnsi="Times New Roman"/>
                    <w:sz w:val="22"/>
                  </w:rPr>
                  <m:t>s</m:t>
                </m:r>
              </m:e>
              <m:sub>
                <m:r>
                  <m:rPr>
                    <m:sty m:val="p"/>
                  </m:rPr>
                  <w:rPr>
                    <w:rFonts w:ascii="Cambria Math" w:hAnsi="Times New Roman"/>
                    <w:sz w:val="22"/>
                  </w:rPr>
                  <m:t>i</m:t>
                </m:r>
              </m:sub>
            </m:sSub>
            <m:r>
              <m:rPr>
                <m:sty m:val="p"/>
              </m:rPr>
              <w:rPr>
                <w:rFonts w:ascii="Cambria Math" w:hAnsi="Times New Roman"/>
                <w:sz w:val="22"/>
              </w:rPr>
              <m:t>,</m:t>
            </m:r>
            <m:sSub>
              <m:sSubPr>
                <m:ctrlPr>
                  <w:rPr>
                    <w:rFonts w:ascii="Cambria Math" w:hAnsi="Times New Roman"/>
                    <w:i/>
                    <w:sz w:val="22"/>
                  </w:rPr>
                </m:ctrlPr>
              </m:sSubPr>
              <m:e>
                <m:r>
                  <w:rPr>
                    <w:rFonts w:ascii="Cambria Math" w:hAnsi="Cambria Math"/>
                    <w:sz w:val="22"/>
                  </w:rPr>
                  <m:t>a</m:t>
                </m:r>
              </m:e>
              <m:sub>
                <m:r>
                  <w:rPr>
                    <w:rFonts w:ascii="Cambria Math" w:hAnsi="Cambria Math"/>
                    <w:sz w:val="22"/>
                  </w:rPr>
                  <m:t>j</m:t>
                </m:r>
              </m:sub>
            </m:sSub>
          </m:e>
        </m:d>
      </m:oMath>
      <w:r>
        <w:rPr>
          <w:rFonts w:ascii="Times New Roman" w:hAnsi="ＭＳ 明朝" w:hint="eastAsia"/>
          <w:sz w:val="22"/>
        </w:rPr>
        <w:t>は状態</w:t>
      </w:r>
      <m:oMath>
        <m:sSub>
          <m:sSubPr>
            <m:ctrlPr>
              <w:rPr>
                <w:rFonts w:ascii="Cambria Math" w:hAnsi="Cambria Math"/>
                <w:sz w:val="22"/>
              </w:rPr>
            </m:ctrlPr>
          </m:sSubPr>
          <m:e>
            <m:r>
              <m:rPr>
                <m:sty m:val="p"/>
              </m:rPr>
              <w:rPr>
                <w:rFonts w:ascii="Cambria Math" w:hAnsi="Cambria Math"/>
                <w:sz w:val="22"/>
              </w:rPr>
              <m:t>s</m:t>
            </m:r>
          </m:e>
          <m:sub>
            <m:r>
              <m:rPr>
                <m:sty m:val="p"/>
              </m:rPr>
              <w:rPr>
                <w:rFonts w:ascii="Cambria Math" w:hAnsi="Cambria Math"/>
                <w:sz w:val="22"/>
              </w:rPr>
              <m:t>i</m:t>
            </m:r>
          </m:sub>
        </m:sSub>
      </m:oMath>
      <w:r>
        <w:rPr>
          <w:rFonts w:ascii="Times New Roman" w:hAnsi="ＭＳ 明朝" w:hint="eastAsia"/>
          <w:sz w:val="22"/>
        </w:rPr>
        <w:t>における，行動</w:t>
      </w:r>
      <m:oMath>
        <m:sSub>
          <m:sSubPr>
            <m:ctrlPr>
              <w:rPr>
                <w:rFonts w:ascii="Cambria Math" w:hAnsi="Cambria Math"/>
                <w:i/>
                <w:sz w:val="22"/>
              </w:rPr>
            </m:ctrlPr>
          </m:sSubPr>
          <m:e>
            <m:r>
              <w:rPr>
                <w:rFonts w:ascii="Cambria Math" w:hAnsi="Cambria Math"/>
                <w:sz w:val="22"/>
              </w:rPr>
              <m:t>a</m:t>
            </m:r>
          </m:e>
          <m:sub>
            <m:r>
              <w:rPr>
                <w:rFonts w:ascii="Cambria Math" w:hAnsi="Cambria Math"/>
                <w:sz w:val="22"/>
              </w:rPr>
              <m:t>j</m:t>
            </m:r>
          </m:sub>
        </m:sSub>
      </m:oMath>
      <w:r>
        <w:rPr>
          <w:rFonts w:ascii="Times New Roman" w:hAnsi="ＭＳ 明朝" w:hint="eastAsia"/>
          <w:sz w:val="22"/>
        </w:rPr>
        <w:t>を選択した際の，次状態における平均情報量を表す．</w:t>
      </w:r>
    </w:p>
    <w:p w:rsidR="00046673" w:rsidRDefault="00046673" w:rsidP="001D1D38">
      <w:pPr>
        <w:ind w:firstLineChars="100" w:firstLine="220"/>
        <w:rPr>
          <w:rFonts w:ascii="Times New Roman" w:hAnsi="ＭＳ 明朝"/>
          <w:sz w:val="22"/>
        </w:rPr>
      </w:pPr>
      <w:r w:rsidRPr="00046673">
        <w:rPr>
          <w:rFonts w:ascii="Times New Roman" w:hAnsi="ＭＳ 明朝" w:hint="eastAsia"/>
          <w:sz w:val="22"/>
        </w:rPr>
        <w:lastRenderedPageBreak/>
        <w:t>そして，その平均情報量を</w:t>
      </w:r>
      <w:r w:rsidRPr="00046673">
        <w:rPr>
          <w:rFonts w:ascii="Times New Roman" w:hAnsi="ＭＳ 明朝" w:hint="eastAsia"/>
          <w:sz w:val="22"/>
        </w:rPr>
        <w:t>0</w:t>
      </w:r>
      <w:r w:rsidRPr="00046673">
        <w:rPr>
          <w:rFonts w:ascii="Times New Roman" w:hAnsi="ＭＳ 明朝" w:hint="eastAsia"/>
          <w:sz w:val="22"/>
        </w:rPr>
        <w:t>から</w:t>
      </w:r>
      <w:r w:rsidRPr="00046673">
        <w:rPr>
          <w:rFonts w:ascii="Times New Roman" w:hAnsi="ＭＳ 明朝" w:hint="eastAsia"/>
          <w:sz w:val="22"/>
        </w:rPr>
        <w:t>1</w:t>
      </w:r>
      <w:r w:rsidRPr="00046673">
        <w:rPr>
          <w:rFonts w:ascii="Times New Roman" w:hAnsi="ＭＳ 明朝" w:hint="eastAsia"/>
          <w:sz w:val="22"/>
        </w:rPr>
        <w:t>に正規化し，</w:t>
      </w:r>
      <w:r w:rsidR="00EF40B2">
        <w:rPr>
          <w:rFonts w:ascii="Times New Roman" w:hAnsi="ＭＳ 明朝" w:hint="eastAsia"/>
          <w:sz w:val="22"/>
        </w:rPr>
        <w:t>全状態行動対</w:t>
      </w:r>
      <w:r w:rsidR="001D1D38">
        <w:rPr>
          <w:rFonts w:ascii="Times New Roman" w:hAnsi="ＭＳ 明朝" w:hint="eastAsia"/>
          <w:sz w:val="22"/>
        </w:rPr>
        <w:t>の情報量を</w:t>
      </w:r>
      <w:r w:rsidRPr="00046673">
        <w:rPr>
          <w:rFonts w:ascii="Times New Roman" w:hAnsi="ＭＳ 明朝" w:hint="eastAsia"/>
          <w:sz w:val="22"/>
        </w:rPr>
        <w:t>合計した値を</w:t>
      </w:r>
      <w:r>
        <w:rPr>
          <w:rFonts w:ascii="Times New Roman" w:hAnsi="ＭＳ 明朝" w:hint="eastAsia"/>
          <w:sz w:val="22"/>
        </w:rPr>
        <w:t>ε</w:t>
      </w:r>
      <w:r w:rsidRPr="00046673">
        <w:rPr>
          <w:rFonts w:ascii="Times New Roman" w:hAnsi="ＭＳ 明朝" w:hint="eastAsia"/>
          <w:sz w:val="22"/>
        </w:rPr>
        <w:t>とした．</w:t>
      </w:r>
      <w:r>
        <w:rPr>
          <w:rFonts w:ascii="Times New Roman" w:hAnsi="ＭＳ 明朝" w:hint="eastAsia"/>
          <w:sz w:val="22"/>
        </w:rPr>
        <w:t>ε</w:t>
      </w:r>
      <w:r w:rsidRPr="00046673">
        <w:rPr>
          <w:rFonts w:ascii="Times New Roman" w:hAnsi="ＭＳ 明朝" w:hint="eastAsia"/>
          <w:sz w:val="22"/>
        </w:rPr>
        <w:t>は，試行毎に算出している．</w:t>
      </w:r>
      <w:r w:rsidR="001D1D38">
        <w:rPr>
          <w:rFonts w:ascii="Times New Roman" w:hAnsi="ＭＳ 明朝" w:hint="eastAsia"/>
          <w:sz w:val="22"/>
        </w:rPr>
        <w:t>εの算出式を式</w:t>
      </w:r>
      <w:r w:rsidR="001D1D38">
        <w:rPr>
          <w:rFonts w:ascii="Times New Roman" w:hAnsi="ＭＳ 明朝" w:hint="eastAsia"/>
          <w:sz w:val="22"/>
        </w:rPr>
        <w:t>(4)</w:t>
      </w:r>
      <w:r w:rsidR="001D1D38">
        <w:rPr>
          <w:rFonts w:ascii="Times New Roman" w:hAnsi="ＭＳ 明朝" w:hint="eastAsia"/>
          <w:sz w:val="22"/>
        </w:rPr>
        <w:t>で示す．</w:t>
      </w:r>
    </w:p>
    <w:p w:rsidR="001D1D38" w:rsidRDefault="001D1D38" w:rsidP="000107B2">
      <w:pPr>
        <w:tabs>
          <w:tab w:val="left" w:pos="2410"/>
          <w:tab w:val="left" w:pos="4253"/>
        </w:tabs>
        <w:ind w:firstLineChars="590" w:firstLine="1416"/>
        <w:rPr>
          <w:rFonts w:ascii="Times New Roman" w:hAnsi="ＭＳ 明朝"/>
          <w:sz w:val="22"/>
        </w:rPr>
      </w:pPr>
      <m:oMath>
        <m:r>
          <m:rPr>
            <m:sty m:val="p"/>
          </m:rPr>
          <w:rPr>
            <w:rFonts w:ascii="Cambria Math" w:hAnsi="Times New Roman"/>
            <w:sz w:val="24"/>
            <w:szCs w:val="24"/>
          </w:rPr>
          <m:t>ε</m:t>
        </m:r>
        <m:r>
          <m:rPr>
            <m:sty m:val="p"/>
          </m:rPr>
          <w:rPr>
            <w:rFonts w:ascii="Cambria Math" w:hAnsi="Times New Roman"/>
            <w:sz w:val="24"/>
            <w:szCs w:val="24"/>
          </w:rPr>
          <m:t>=</m:t>
        </m:r>
        <m:f>
          <m:fPr>
            <m:ctrlPr>
              <w:rPr>
                <w:rFonts w:ascii="Cambria Math" w:hAnsi="Times New Roman"/>
                <w:sz w:val="24"/>
                <w:szCs w:val="24"/>
              </w:rPr>
            </m:ctrlPr>
          </m:fPr>
          <m:num>
            <m:r>
              <w:rPr>
                <w:rFonts w:ascii="Cambria Math" w:hAnsi="Times New Roman"/>
                <w:sz w:val="24"/>
                <w:szCs w:val="24"/>
              </w:rPr>
              <m:t>1</m:t>
            </m:r>
          </m:num>
          <m:den>
            <m:r>
              <w:rPr>
                <w:rFonts w:ascii="Cambria Math" w:hAnsi="Cambria Math"/>
                <w:sz w:val="24"/>
                <w:szCs w:val="24"/>
              </w:rPr>
              <m:t>nm</m:t>
            </m:r>
          </m:den>
        </m:f>
        <m:nary>
          <m:naryPr>
            <m:chr m:val="∑"/>
            <m:limLoc m:val="undOvr"/>
            <m:ctrlPr>
              <w:rPr>
                <w:rFonts w:ascii="Cambria Math" w:hAnsi="Times New Roman"/>
                <w:i/>
                <w:sz w:val="24"/>
                <w:szCs w:val="24"/>
              </w:rPr>
            </m:ctrlPr>
          </m:naryPr>
          <m:sub>
            <m:r>
              <w:rPr>
                <w:rFonts w:ascii="Cambria Math" w:hAnsi="Cambria Math"/>
                <w:sz w:val="24"/>
                <w:szCs w:val="24"/>
              </w:rPr>
              <m:t>i</m:t>
            </m:r>
            <m:r>
              <w:rPr>
                <w:rFonts w:ascii="Cambria Math" w:hAnsi="Times New Roman"/>
                <w:sz w:val="24"/>
                <w:szCs w:val="24"/>
              </w:rPr>
              <m:t>=0</m:t>
            </m:r>
          </m:sub>
          <m:sup>
            <m:r>
              <w:rPr>
                <w:rFonts w:ascii="Cambria Math" w:hAnsi="Cambria Math"/>
                <w:sz w:val="24"/>
                <w:szCs w:val="24"/>
              </w:rPr>
              <m:t>n</m:t>
            </m:r>
          </m:sup>
          <m:e>
            <m:nary>
              <m:naryPr>
                <m:chr m:val="∑"/>
                <m:limLoc m:val="undOvr"/>
                <m:ctrlPr>
                  <w:rPr>
                    <w:rFonts w:ascii="Cambria Math" w:hAnsi="Times New Roman"/>
                    <w:i/>
                    <w:sz w:val="24"/>
                    <w:szCs w:val="24"/>
                  </w:rPr>
                </m:ctrlPr>
              </m:naryPr>
              <m:sub>
                <m:r>
                  <w:rPr>
                    <w:rFonts w:ascii="Cambria Math" w:hAnsi="Cambria Math"/>
                    <w:sz w:val="24"/>
                    <w:szCs w:val="24"/>
                  </w:rPr>
                  <m:t>j</m:t>
                </m:r>
                <m:r>
                  <w:rPr>
                    <w:rFonts w:ascii="Cambria Math" w:hAnsi="Times New Roman"/>
                    <w:sz w:val="24"/>
                    <w:szCs w:val="24"/>
                  </w:rPr>
                  <m:t>=0</m:t>
                </m:r>
              </m:sub>
              <m:sup>
                <m:r>
                  <w:rPr>
                    <w:rFonts w:ascii="Cambria Math" w:hAnsi="Cambria Math"/>
                    <w:sz w:val="24"/>
                    <w:szCs w:val="24"/>
                  </w:rPr>
                  <m:t>m</m:t>
                </m:r>
              </m:sup>
              <m:e>
                <m:f>
                  <m:fPr>
                    <m:ctrlPr>
                      <w:rPr>
                        <w:rFonts w:ascii="Cambria Math" w:hAnsi="Times New Roman"/>
                        <w:i/>
                        <w:sz w:val="24"/>
                        <w:szCs w:val="24"/>
                      </w:rPr>
                    </m:ctrlPr>
                  </m:fPr>
                  <m:num>
                    <m:r>
                      <w:rPr>
                        <w:rFonts w:ascii="Cambria Math" w:hAnsi="Cambria Math"/>
                        <w:sz w:val="24"/>
                        <w:szCs w:val="24"/>
                      </w:rPr>
                      <m:t>H</m:t>
                    </m:r>
                    <m:r>
                      <w:rPr>
                        <w:rFonts w:ascii="Cambria Math" w:hAnsi="Times New Roman"/>
                        <w:sz w:val="24"/>
                        <w:szCs w:val="24"/>
                      </w:rPr>
                      <m:t>(</m:t>
                    </m:r>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i</m:t>
                        </m:r>
                      </m:sub>
                    </m:sSub>
                    <m:r>
                      <w:rPr>
                        <w:rFonts w:ascii="Cambria Math" w:hAnsi="Times New Roman"/>
                        <w:sz w:val="24"/>
                        <w:szCs w:val="24"/>
                      </w:rPr>
                      <m:t>,</m:t>
                    </m:r>
                    <m:sSub>
                      <m:sSubPr>
                        <m:ctrlPr>
                          <w:rPr>
                            <w:rFonts w:ascii="Cambria Math" w:hAnsi="Times New Roman"/>
                            <w:i/>
                            <w:sz w:val="24"/>
                            <w:szCs w:val="24"/>
                          </w:rPr>
                        </m:ctrlPr>
                      </m:sSubPr>
                      <m:e>
                        <m:r>
                          <w:rPr>
                            <w:rFonts w:ascii="Cambria Math" w:hAnsi="Cambria Math"/>
                            <w:sz w:val="24"/>
                            <w:szCs w:val="24"/>
                          </w:rPr>
                          <m:t>a</m:t>
                        </m:r>
                      </m:e>
                      <m:sub>
                        <m:r>
                          <w:rPr>
                            <w:rFonts w:ascii="Cambria Math" w:hAnsi="Cambria Math"/>
                            <w:sz w:val="24"/>
                            <w:szCs w:val="24"/>
                          </w:rPr>
                          <m:t>j</m:t>
                        </m:r>
                      </m:sub>
                    </m:sSub>
                    <m:r>
                      <w:rPr>
                        <w:rFonts w:ascii="Cambria Math" w:hAnsi="Times New Roman"/>
                        <w:sz w:val="24"/>
                        <w:szCs w:val="24"/>
                      </w:rPr>
                      <m:t>)</m:t>
                    </m:r>
                  </m:num>
                  <m:den>
                    <m:func>
                      <m:funcPr>
                        <m:ctrlPr>
                          <w:rPr>
                            <w:rFonts w:ascii="Cambria Math" w:hAnsi="Times New Roman"/>
                            <w:i/>
                            <w:sz w:val="24"/>
                            <w:szCs w:val="24"/>
                          </w:rPr>
                        </m:ctrlPr>
                      </m:funcPr>
                      <m:fName>
                        <m:sSub>
                          <m:sSubPr>
                            <m:ctrlPr>
                              <w:rPr>
                                <w:rFonts w:ascii="Cambria Math" w:hAnsi="Times New Roman"/>
                                <w:i/>
                                <w:sz w:val="24"/>
                                <w:szCs w:val="24"/>
                              </w:rPr>
                            </m:ctrlPr>
                          </m:sSubPr>
                          <m:e>
                            <m:r>
                              <m:rPr>
                                <m:sty m:val="p"/>
                              </m:rPr>
                              <w:rPr>
                                <w:rFonts w:ascii="Cambria Math" w:hAnsi="Times New Roman"/>
                                <w:sz w:val="24"/>
                                <w:szCs w:val="24"/>
                              </w:rPr>
                              <m:t>log</m:t>
                            </m:r>
                          </m:e>
                          <m:sub>
                            <m:r>
                              <w:rPr>
                                <w:rFonts w:ascii="Cambria Math" w:hAnsi="Times New Roman"/>
                                <w:sz w:val="24"/>
                                <w:szCs w:val="24"/>
                              </w:rPr>
                              <m:t>2</m:t>
                            </m:r>
                          </m:sub>
                        </m:sSub>
                      </m:fName>
                      <m:e>
                        <m:r>
                          <w:rPr>
                            <w:rFonts w:ascii="Cambria Math" w:hAnsi="Cambria Math"/>
                            <w:sz w:val="24"/>
                            <w:szCs w:val="24"/>
                          </w:rPr>
                          <m:t>n</m:t>
                        </m:r>
                      </m:e>
                    </m:func>
                  </m:den>
                </m:f>
              </m:e>
            </m:nary>
          </m:e>
        </m:nary>
      </m:oMath>
      <w:r w:rsidR="004E4678">
        <w:rPr>
          <w:rFonts w:ascii="Times New Roman" w:hAnsi="ＭＳ 明朝" w:hint="eastAsia"/>
          <w:sz w:val="22"/>
        </w:rPr>
        <w:tab/>
        <w:t>(4</w:t>
      </w:r>
      <w:r>
        <w:rPr>
          <w:rFonts w:ascii="Times New Roman" w:hAnsi="ＭＳ 明朝" w:hint="eastAsia"/>
          <w:sz w:val="22"/>
        </w:rPr>
        <w:t>)</w:t>
      </w:r>
    </w:p>
    <w:p w:rsidR="000107B2" w:rsidRPr="000107B2" w:rsidRDefault="000107B2" w:rsidP="000107B2">
      <w:pPr>
        <w:tabs>
          <w:tab w:val="left" w:pos="2410"/>
          <w:tab w:val="left" w:pos="4253"/>
        </w:tabs>
        <w:ind w:firstLineChars="590" w:firstLine="1298"/>
        <w:rPr>
          <w:rFonts w:ascii="Times New Roman" w:hAnsi="ＭＳ 明朝"/>
          <w:sz w:val="22"/>
        </w:rPr>
      </w:pPr>
    </w:p>
    <w:p w:rsidR="00ED018C" w:rsidRPr="002F7313" w:rsidRDefault="00F24851" w:rsidP="00FC578A">
      <w:pPr>
        <w:ind w:firstLineChars="100" w:firstLine="220"/>
        <w:jc w:val="center"/>
        <w:rPr>
          <w:rFonts w:ascii="Times New Roman" w:hAnsi="Times New Roman"/>
          <w:sz w:val="22"/>
        </w:rPr>
      </w:pPr>
      <w:r w:rsidRPr="002F7313">
        <w:rPr>
          <w:rFonts w:ascii="Times New Roman" w:hAnsi="Times New Roman"/>
          <w:noProof/>
          <w:sz w:val="22"/>
        </w:rPr>
        <w:drawing>
          <wp:inline distT="0" distB="0" distL="0" distR="0">
            <wp:extent cx="2156604" cy="1078532"/>
            <wp:effectExtent l="0" t="0" r="0" b="7620"/>
            <wp:docPr id="3" name="図 2" descr="D:\shibuya\picture\提案手法の概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hibuya\picture\提案手法の概要.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60768" cy="1080614"/>
                    </a:xfrm>
                    <a:prstGeom prst="rect">
                      <a:avLst/>
                    </a:prstGeom>
                    <a:noFill/>
                    <a:ln>
                      <a:noFill/>
                    </a:ln>
                  </pic:spPr>
                </pic:pic>
              </a:graphicData>
            </a:graphic>
          </wp:inline>
        </w:drawing>
      </w:r>
    </w:p>
    <w:p w:rsidR="006521D5" w:rsidRDefault="00FC578A" w:rsidP="000107B2">
      <w:pPr>
        <w:ind w:firstLineChars="100" w:firstLine="220"/>
        <w:jc w:val="center"/>
        <w:rPr>
          <w:rFonts w:ascii="Times New Roman" w:hAnsi="ＭＳ 明朝"/>
          <w:sz w:val="22"/>
        </w:rPr>
      </w:pPr>
      <w:r w:rsidRPr="002F7313">
        <w:rPr>
          <w:rFonts w:ascii="Times New Roman" w:hAnsi="ＭＳ 明朝"/>
          <w:sz w:val="22"/>
        </w:rPr>
        <w:t>図</w:t>
      </w:r>
      <w:r w:rsidRPr="002F7313">
        <w:rPr>
          <w:rFonts w:ascii="Times New Roman" w:hAnsi="Times New Roman"/>
          <w:sz w:val="22"/>
        </w:rPr>
        <w:t>1</w:t>
      </w:r>
      <w:r w:rsidRPr="002F7313">
        <w:rPr>
          <w:rFonts w:ascii="Times New Roman" w:hAnsi="ＭＳ 明朝"/>
          <w:sz w:val="22"/>
        </w:rPr>
        <w:t>：提案手法の概要</w:t>
      </w:r>
    </w:p>
    <w:p w:rsidR="000107B2" w:rsidRPr="000107B2" w:rsidRDefault="000107B2" w:rsidP="000107B2">
      <w:pPr>
        <w:ind w:firstLineChars="100" w:firstLine="220"/>
        <w:jc w:val="center"/>
        <w:rPr>
          <w:rFonts w:ascii="Times New Roman" w:hAnsi="ＭＳ 明朝"/>
          <w:sz w:val="22"/>
        </w:rPr>
      </w:pPr>
    </w:p>
    <w:p w:rsidR="00D42C57" w:rsidRPr="00714F37" w:rsidRDefault="00D42C57" w:rsidP="00D42C57">
      <w:pPr>
        <w:rPr>
          <w:rFonts w:ascii="Times New Roman" w:eastAsia="ＭＳ Ｐゴシック" w:hAnsi="Times New Roman"/>
          <w:b/>
          <w:sz w:val="24"/>
          <w:szCs w:val="24"/>
        </w:rPr>
      </w:pPr>
      <w:r w:rsidRPr="00714F37">
        <w:rPr>
          <w:rFonts w:ascii="Times New Roman" w:eastAsia="ＭＳ Ｐゴシック" w:hAnsi="Times New Roman"/>
          <w:b/>
          <w:sz w:val="24"/>
          <w:szCs w:val="24"/>
        </w:rPr>
        <w:t xml:space="preserve">3. </w:t>
      </w:r>
      <w:r w:rsidRPr="00714F37">
        <w:rPr>
          <w:rFonts w:ascii="Times New Roman" w:eastAsia="ＭＳ Ｐゴシック" w:hAnsi="ＭＳ Ｐゴシック"/>
          <w:b/>
          <w:sz w:val="24"/>
          <w:szCs w:val="24"/>
        </w:rPr>
        <w:t>経路計画問題における検証実験</w:t>
      </w:r>
    </w:p>
    <w:p w:rsidR="00A23E60" w:rsidRDefault="00DD25D1">
      <w:pPr>
        <w:rPr>
          <w:rFonts w:ascii="Times New Roman" w:hAnsi="ＭＳ 明朝"/>
          <w:sz w:val="22"/>
        </w:rPr>
      </w:pPr>
      <w:r w:rsidRPr="002F7313">
        <w:rPr>
          <w:rFonts w:ascii="Times New Roman" w:hAnsi="ＭＳ 明朝"/>
          <w:sz w:val="22"/>
        </w:rPr>
        <w:t xml:space="preserve">　提案手法の有効性はシミュレーションを通して検証する．</w:t>
      </w:r>
      <w:r w:rsidR="00EF5A9A" w:rsidRPr="002F7313">
        <w:rPr>
          <w:rFonts w:ascii="Times New Roman" w:hAnsi="ＭＳ 明朝"/>
          <w:sz w:val="22"/>
        </w:rPr>
        <w:t>本実験では</w:t>
      </w:r>
      <w:r w:rsidR="001B7349" w:rsidRPr="002F7313">
        <w:rPr>
          <w:rFonts w:ascii="Times New Roman" w:hAnsi="Times New Roman"/>
          <w:sz w:val="22"/>
        </w:rPr>
        <w:t>ε</w:t>
      </w:r>
      <w:r w:rsidR="001B7349" w:rsidRPr="002F7313">
        <w:rPr>
          <w:rFonts w:ascii="Times New Roman" w:hAnsi="ＭＳ 明朝"/>
          <w:sz w:val="22"/>
        </w:rPr>
        <w:t>を学習中一定に固定した</w:t>
      </w:r>
      <w:r w:rsidR="00EF5A9A" w:rsidRPr="002F7313">
        <w:rPr>
          <w:rFonts w:ascii="Times New Roman" w:hAnsi="Times New Roman"/>
          <w:sz w:val="22"/>
        </w:rPr>
        <w:t>ε-greedy</w:t>
      </w:r>
      <w:r w:rsidR="00EF5A9A" w:rsidRPr="002F7313">
        <w:rPr>
          <w:rFonts w:ascii="Times New Roman" w:hAnsi="ＭＳ 明朝"/>
          <w:sz w:val="22"/>
        </w:rPr>
        <w:t>法と提案手法の学習過程を比較する</w:t>
      </w:r>
      <w:r w:rsidR="006578AF" w:rsidRPr="002F7313">
        <w:rPr>
          <w:rFonts w:ascii="Times New Roman" w:hAnsi="ＭＳ 明朝"/>
          <w:sz w:val="22"/>
        </w:rPr>
        <w:t>．</w:t>
      </w:r>
      <w:r w:rsidR="00EF5A9A" w:rsidRPr="002F7313">
        <w:rPr>
          <w:rFonts w:ascii="Times New Roman" w:hAnsi="ＭＳ 明朝"/>
          <w:sz w:val="22"/>
        </w:rPr>
        <w:t>本実験では経路計画問題を適用し，ゴール</w:t>
      </w:r>
      <w:r w:rsidR="001B7349" w:rsidRPr="002F7313">
        <w:rPr>
          <w:rFonts w:ascii="Times New Roman" w:hAnsi="ＭＳ 明朝"/>
          <w:sz w:val="22"/>
        </w:rPr>
        <w:t>に到達するまでの行動</w:t>
      </w:r>
      <w:r w:rsidR="00EF5A9A" w:rsidRPr="002F7313">
        <w:rPr>
          <w:rFonts w:ascii="Times New Roman" w:hAnsi="ＭＳ 明朝"/>
          <w:sz w:val="22"/>
        </w:rPr>
        <w:t>数を比較する</w:t>
      </w:r>
      <w:r w:rsidR="00C32315" w:rsidRPr="002F7313">
        <w:rPr>
          <w:rFonts w:ascii="Times New Roman" w:hAnsi="ＭＳ 明朝"/>
          <w:sz w:val="22"/>
        </w:rPr>
        <w:t>．</w:t>
      </w:r>
      <w:r w:rsidR="00A23E60">
        <w:rPr>
          <w:rFonts w:ascii="Times New Roman" w:hAnsi="ＭＳ 明朝" w:hint="eastAsia"/>
          <w:sz w:val="22"/>
        </w:rPr>
        <w:t>ただし，環境変化が起こる．具体的には</w:t>
      </w:r>
      <w:r w:rsidR="0064160D">
        <w:rPr>
          <w:rFonts w:ascii="Times New Roman" w:hAnsi="ＭＳ 明朝" w:hint="eastAsia"/>
          <w:sz w:val="22"/>
        </w:rPr>
        <w:t>一定試行ごと</w:t>
      </w:r>
      <w:r w:rsidR="0064160D">
        <w:rPr>
          <w:rFonts w:ascii="Times New Roman" w:hAnsi="ＭＳ 明朝"/>
          <w:sz w:val="22"/>
        </w:rPr>
        <w:t>に</w:t>
      </w:r>
      <w:r w:rsidR="0064160D">
        <w:rPr>
          <w:rFonts w:ascii="Times New Roman" w:hAnsi="ＭＳ 明朝" w:hint="eastAsia"/>
          <w:sz w:val="22"/>
        </w:rPr>
        <w:t>障害物</w:t>
      </w:r>
      <w:r w:rsidR="0064160D">
        <w:rPr>
          <w:rFonts w:ascii="Times New Roman" w:hAnsi="ＭＳ 明朝"/>
          <w:sz w:val="22"/>
        </w:rPr>
        <w:t>が環境内に発生する．障害物</w:t>
      </w:r>
      <w:r w:rsidR="0064160D">
        <w:rPr>
          <w:rFonts w:ascii="Times New Roman" w:hAnsi="ＭＳ 明朝" w:hint="eastAsia"/>
          <w:sz w:val="22"/>
        </w:rPr>
        <w:t>が</w:t>
      </w:r>
      <w:r w:rsidR="0064160D">
        <w:rPr>
          <w:rFonts w:ascii="Times New Roman" w:hAnsi="ＭＳ 明朝"/>
          <w:sz w:val="22"/>
        </w:rPr>
        <w:t>置かれたマスにはロボット</w:t>
      </w:r>
      <w:r w:rsidR="0064160D">
        <w:rPr>
          <w:rFonts w:ascii="Times New Roman" w:hAnsi="ＭＳ 明朝" w:hint="eastAsia"/>
          <w:sz w:val="22"/>
        </w:rPr>
        <w:t>は</w:t>
      </w:r>
      <w:r w:rsidR="0064160D">
        <w:rPr>
          <w:rFonts w:ascii="Times New Roman" w:hAnsi="ＭＳ 明朝"/>
          <w:sz w:val="22"/>
        </w:rPr>
        <w:t>入ることができない．</w:t>
      </w:r>
    </w:p>
    <w:p w:rsidR="00A23E60" w:rsidRDefault="00A23E60" w:rsidP="00A23E60">
      <w:pPr>
        <w:rPr>
          <w:rFonts w:ascii="Times New Roman" w:hAnsi="Times New Roman"/>
          <w:sz w:val="22"/>
        </w:rPr>
      </w:pPr>
      <w:r>
        <w:rPr>
          <w:rFonts w:ascii="Times New Roman" w:hAnsi="ＭＳ 明朝" w:hint="eastAsia"/>
          <w:sz w:val="22"/>
        </w:rPr>
        <w:t xml:space="preserve">　</w:t>
      </w:r>
      <w:r w:rsidR="0064160D">
        <w:rPr>
          <w:rFonts w:ascii="Times New Roman" w:hAnsi="ＭＳ 明朝" w:hint="eastAsia"/>
          <w:sz w:val="22"/>
        </w:rPr>
        <w:t>表</w:t>
      </w:r>
      <w:r w:rsidR="0064160D">
        <w:rPr>
          <w:rFonts w:ascii="Times New Roman" w:hAnsi="ＭＳ 明朝" w:hint="eastAsia"/>
          <w:sz w:val="22"/>
        </w:rPr>
        <w:t>1</w:t>
      </w:r>
      <w:r w:rsidR="0064160D">
        <w:rPr>
          <w:rFonts w:ascii="Times New Roman" w:hAnsi="ＭＳ 明朝" w:hint="eastAsia"/>
          <w:sz w:val="22"/>
        </w:rPr>
        <w:t>に</w:t>
      </w:r>
      <w:r w:rsidR="0064160D">
        <w:rPr>
          <w:rFonts w:ascii="Times New Roman" w:hAnsi="ＭＳ 明朝"/>
          <w:sz w:val="22"/>
        </w:rPr>
        <w:t>実験で用いたパラメ</w:t>
      </w:r>
      <w:r w:rsidR="0064160D">
        <w:rPr>
          <w:rFonts w:ascii="Times New Roman" w:hAnsi="ＭＳ 明朝" w:hint="eastAsia"/>
          <w:sz w:val="22"/>
        </w:rPr>
        <w:t>ー</w:t>
      </w:r>
      <w:r w:rsidR="0064160D">
        <w:rPr>
          <w:rFonts w:ascii="Times New Roman" w:hAnsi="ＭＳ 明朝"/>
          <w:sz w:val="22"/>
        </w:rPr>
        <w:t>タ</w:t>
      </w:r>
      <w:r w:rsidR="0064160D">
        <w:rPr>
          <w:rFonts w:ascii="Times New Roman" w:hAnsi="ＭＳ 明朝" w:hint="eastAsia"/>
          <w:sz w:val="22"/>
        </w:rPr>
        <w:t>を示す</w:t>
      </w:r>
      <w:r w:rsidR="0064160D">
        <w:rPr>
          <w:rFonts w:ascii="Times New Roman" w:hAnsi="ＭＳ 明朝"/>
          <w:sz w:val="22"/>
        </w:rPr>
        <w:t>．</w:t>
      </w:r>
      <w:r>
        <w:rPr>
          <w:rFonts w:ascii="Times New Roman" w:hAnsi="ＭＳ 明朝" w:hint="eastAsia"/>
          <w:sz w:val="22"/>
        </w:rPr>
        <w:t>また，実験で用いた環境を図</w:t>
      </w:r>
      <w:r>
        <w:rPr>
          <w:rFonts w:ascii="Times New Roman" w:hAnsi="ＭＳ 明朝" w:hint="eastAsia"/>
          <w:sz w:val="22"/>
        </w:rPr>
        <w:t>2</w:t>
      </w:r>
      <w:r>
        <w:rPr>
          <w:rFonts w:ascii="Times New Roman" w:hAnsi="ＭＳ 明朝" w:hint="eastAsia"/>
          <w:sz w:val="22"/>
        </w:rPr>
        <w:t>に示す．この環境は障害物を置く前の環境である．</w:t>
      </w:r>
    </w:p>
    <w:p w:rsidR="00E415A5" w:rsidRPr="002F7313" w:rsidRDefault="00444F20" w:rsidP="00A23E60">
      <w:pPr>
        <w:jc w:val="center"/>
        <w:rPr>
          <w:rFonts w:ascii="Times New Roman" w:hAnsi="Times New Roman"/>
          <w:sz w:val="22"/>
        </w:rPr>
      </w:pPr>
      <w:r>
        <w:rPr>
          <w:rFonts w:ascii="Times New Roman" w:hAnsi="Times New Roman" w:hint="eastAsia"/>
          <w:noProof/>
          <w:sz w:val="22"/>
        </w:rPr>
        <w:t>表</w:t>
      </w:r>
      <w:r>
        <w:rPr>
          <w:rFonts w:ascii="Times New Roman" w:hAnsi="Times New Roman" w:hint="eastAsia"/>
          <w:noProof/>
          <w:sz w:val="22"/>
        </w:rPr>
        <w:t>1</w:t>
      </w:r>
      <w:r>
        <w:rPr>
          <w:rFonts w:ascii="Times New Roman" w:hAnsi="Times New Roman" w:hint="eastAsia"/>
          <w:noProof/>
          <w:sz w:val="22"/>
        </w:rPr>
        <w:t>：パラメータ</w:t>
      </w:r>
      <w:r>
        <w:rPr>
          <w:rFonts w:ascii="Times New Roman" w:hAnsi="Times New Roman"/>
          <w:noProof/>
          <w:sz w:val="22"/>
        </w:rPr>
        <w:t>設定</w:t>
      </w:r>
    </w:p>
    <w:tbl>
      <w:tblPr>
        <w:tblStyle w:val="ab"/>
        <w:tblW w:w="0" w:type="auto"/>
        <w:jc w:val="center"/>
        <w:tblLook w:val="04A0"/>
      </w:tblPr>
      <w:tblGrid>
        <w:gridCol w:w="2518"/>
        <w:gridCol w:w="869"/>
      </w:tblGrid>
      <w:tr w:rsidR="00444F20" w:rsidTr="00A23E60">
        <w:trPr>
          <w:jc w:val="center"/>
        </w:trPr>
        <w:tc>
          <w:tcPr>
            <w:tcW w:w="2518" w:type="dxa"/>
          </w:tcPr>
          <w:p w:rsidR="00444F20" w:rsidRDefault="00444F20" w:rsidP="00C32315">
            <w:pPr>
              <w:rPr>
                <w:rFonts w:ascii="Times New Roman" w:hAnsi="Times New Roman"/>
                <w:noProof/>
                <w:sz w:val="22"/>
              </w:rPr>
            </w:pPr>
            <w:r>
              <w:rPr>
                <w:rFonts w:ascii="Times New Roman" w:hAnsi="Times New Roman" w:hint="eastAsia"/>
                <w:noProof/>
                <w:sz w:val="22"/>
              </w:rPr>
              <w:t>報酬</w:t>
            </w:r>
            <w:r>
              <w:rPr>
                <w:rFonts w:ascii="Times New Roman" w:hAnsi="Times New Roman" w:hint="eastAsia"/>
                <w:noProof/>
                <w:sz w:val="22"/>
              </w:rPr>
              <w:t>(</w:t>
            </w:r>
            <w:r>
              <w:rPr>
                <w:rFonts w:ascii="Times New Roman" w:hAnsi="Times New Roman" w:hint="eastAsia"/>
                <w:noProof/>
                <w:sz w:val="22"/>
              </w:rPr>
              <w:t>ゴール</w:t>
            </w:r>
            <w:r>
              <w:rPr>
                <w:rFonts w:ascii="Times New Roman" w:hAnsi="Times New Roman"/>
                <w:noProof/>
                <w:sz w:val="22"/>
              </w:rPr>
              <w:t>のみ</w:t>
            </w:r>
            <w:r>
              <w:rPr>
                <w:rFonts w:ascii="Times New Roman" w:hAnsi="Times New Roman" w:hint="eastAsia"/>
                <w:noProof/>
                <w:sz w:val="22"/>
              </w:rPr>
              <w:t>)</w:t>
            </w:r>
          </w:p>
        </w:tc>
        <w:tc>
          <w:tcPr>
            <w:tcW w:w="869" w:type="dxa"/>
          </w:tcPr>
          <w:p w:rsidR="00444F20" w:rsidRDefault="00444F20" w:rsidP="00C32315">
            <w:pPr>
              <w:rPr>
                <w:rFonts w:ascii="Times New Roman" w:hAnsi="Times New Roman"/>
                <w:noProof/>
                <w:sz w:val="22"/>
              </w:rPr>
            </w:pPr>
            <w:r>
              <w:rPr>
                <w:rFonts w:ascii="Times New Roman" w:hAnsi="Times New Roman" w:hint="eastAsia"/>
                <w:noProof/>
                <w:sz w:val="22"/>
              </w:rPr>
              <w:t>100</w:t>
            </w:r>
          </w:p>
        </w:tc>
      </w:tr>
      <w:tr w:rsidR="00444F20" w:rsidTr="00A23E60">
        <w:trPr>
          <w:jc w:val="center"/>
        </w:trPr>
        <w:tc>
          <w:tcPr>
            <w:tcW w:w="2518" w:type="dxa"/>
          </w:tcPr>
          <w:p w:rsidR="00444F20" w:rsidRDefault="00444F20" w:rsidP="00C32315">
            <w:pPr>
              <w:rPr>
                <w:rFonts w:ascii="Times New Roman" w:hAnsi="Times New Roman"/>
                <w:noProof/>
                <w:sz w:val="22"/>
              </w:rPr>
            </w:pPr>
            <w:r>
              <w:rPr>
                <w:rFonts w:ascii="Times New Roman" w:hAnsi="Times New Roman" w:hint="eastAsia"/>
                <w:noProof/>
                <w:sz w:val="22"/>
              </w:rPr>
              <w:t>総試行数</w:t>
            </w:r>
          </w:p>
        </w:tc>
        <w:tc>
          <w:tcPr>
            <w:tcW w:w="869" w:type="dxa"/>
          </w:tcPr>
          <w:p w:rsidR="00444F20" w:rsidRDefault="00444F20" w:rsidP="00C32315">
            <w:pPr>
              <w:rPr>
                <w:rFonts w:ascii="Times New Roman" w:hAnsi="Times New Roman"/>
                <w:noProof/>
                <w:sz w:val="22"/>
              </w:rPr>
            </w:pPr>
            <w:r>
              <w:rPr>
                <w:rFonts w:ascii="Times New Roman" w:hAnsi="Times New Roman" w:hint="eastAsia"/>
                <w:noProof/>
                <w:sz w:val="22"/>
              </w:rPr>
              <w:t>1000</w:t>
            </w:r>
          </w:p>
        </w:tc>
      </w:tr>
      <w:tr w:rsidR="00444F20" w:rsidTr="00A23E60">
        <w:trPr>
          <w:jc w:val="center"/>
        </w:trPr>
        <w:tc>
          <w:tcPr>
            <w:tcW w:w="2518" w:type="dxa"/>
          </w:tcPr>
          <w:p w:rsidR="00444F20" w:rsidRDefault="00444F20" w:rsidP="00C32315">
            <w:pPr>
              <w:rPr>
                <w:rFonts w:ascii="Times New Roman" w:hAnsi="Times New Roman"/>
                <w:noProof/>
                <w:sz w:val="22"/>
              </w:rPr>
            </w:pPr>
            <w:r>
              <w:rPr>
                <w:rFonts w:ascii="Times New Roman" w:hAnsi="Times New Roman" w:hint="eastAsia"/>
                <w:noProof/>
                <w:sz w:val="22"/>
              </w:rPr>
              <w:t>環境が</w:t>
            </w:r>
            <w:r>
              <w:rPr>
                <w:rFonts w:ascii="Times New Roman" w:hAnsi="Times New Roman"/>
                <w:noProof/>
                <w:sz w:val="22"/>
              </w:rPr>
              <w:t>変化する試行数</w:t>
            </w:r>
          </w:p>
        </w:tc>
        <w:tc>
          <w:tcPr>
            <w:tcW w:w="869" w:type="dxa"/>
          </w:tcPr>
          <w:p w:rsidR="00444F20" w:rsidRDefault="00444F20" w:rsidP="00C32315">
            <w:pPr>
              <w:rPr>
                <w:rFonts w:ascii="Times New Roman" w:hAnsi="Times New Roman"/>
                <w:noProof/>
                <w:sz w:val="22"/>
              </w:rPr>
            </w:pPr>
            <w:r>
              <w:rPr>
                <w:rFonts w:ascii="Times New Roman" w:hAnsi="Times New Roman" w:hint="eastAsia"/>
                <w:noProof/>
                <w:sz w:val="22"/>
              </w:rPr>
              <w:t>200</w:t>
            </w:r>
          </w:p>
        </w:tc>
      </w:tr>
      <w:tr w:rsidR="00444F20" w:rsidTr="00A23E60">
        <w:trPr>
          <w:jc w:val="center"/>
        </w:trPr>
        <w:tc>
          <w:tcPr>
            <w:tcW w:w="2518" w:type="dxa"/>
          </w:tcPr>
          <w:p w:rsidR="00444F20" w:rsidRPr="00444F20" w:rsidRDefault="00444F20" w:rsidP="00C32315">
            <w:pPr>
              <w:rPr>
                <w:rFonts w:ascii="Times New Roman" w:hAnsi="Times New Roman"/>
                <w:noProof/>
                <w:sz w:val="22"/>
              </w:rPr>
            </w:pPr>
            <w:r>
              <w:rPr>
                <w:rFonts w:ascii="Times New Roman" w:hAnsi="Times New Roman" w:hint="eastAsia"/>
                <w:noProof/>
                <w:sz w:val="22"/>
              </w:rPr>
              <w:t>障害物の</w:t>
            </w:r>
            <w:r>
              <w:rPr>
                <w:rFonts w:ascii="Times New Roman" w:hAnsi="Times New Roman"/>
                <w:noProof/>
                <w:sz w:val="22"/>
              </w:rPr>
              <w:t>数</w:t>
            </w:r>
          </w:p>
        </w:tc>
        <w:tc>
          <w:tcPr>
            <w:tcW w:w="869" w:type="dxa"/>
          </w:tcPr>
          <w:p w:rsidR="00444F20" w:rsidRDefault="00444F20" w:rsidP="00C32315">
            <w:pPr>
              <w:rPr>
                <w:rFonts w:ascii="Times New Roman" w:hAnsi="Times New Roman"/>
                <w:noProof/>
                <w:sz w:val="22"/>
              </w:rPr>
            </w:pPr>
            <w:r>
              <w:rPr>
                <w:rFonts w:ascii="Times New Roman" w:hAnsi="Times New Roman" w:hint="eastAsia"/>
                <w:noProof/>
                <w:sz w:val="22"/>
              </w:rPr>
              <w:t>20</w:t>
            </w:r>
          </w:p>
        </w:tc>
      </w:tr>
      <w:tr w:rsidR="00444F20" w:rsidTr="00A23E60">
        <w:trPr>
          <w:jc w:val="center"/>
        </w:trPr>
        <w:tc>
          <w:tcPr>
            <w:tcW w:w="2518" w:type="dxa"/>
          </w:tcPr>
          <w:p w:rsidR="00444F20" w:rsidRDefault="00444F20" w:rsidP="00C32315">
            <w:pPr>
              <w:rPr>
                <w:rFonts w:ascii="Times New Roman" w:hAnsi="Times New Roman"/>
                <w:noProof/>
                <w:sz w:val="22"/>
              </w:rPr>
            </w:pPr>
            <w:r>
              <w:rPr>
                <w:rFonts w:ascii="Times New Roman" w:hAnsi="Times New Roman" w:hint="eastAsia"/>
                <w:noProof/>
                <w:sz w:val="22"/>
              </w:rPr>
              <w:t>総実験数</w:t>
            </w:r>
          </w:p>
        </w:tc>
        <w:tc>
          <w:tcPr>
            <w:tcW w:w="869" w:type="dxa"/>
          </w:tcPr>
          <w:p w:rsidR="00444F20" w:rsidRDefault="00444F20" w:rsidP="00C32315">
            <w:pPr>
              <w:rPr>
                <w:rFonts w:ascii="Times New Roman" w:hAnsi="Times New Roman"/>
                <w:noProof/>
                <w:sz w:val="22"/>
              </w:rPr>
            </w:pPr>
            <w:r>
              <w:rPr>
                <w:rFonts w:ascii="Times New Roman" w:hAnsi="Times New Roman" w:hint="eastAsia"/>
                <w:noProof/>
                <w:sz w:val="22"/>
              </w:rPr>
              <w:t>100</w:t>
            </w:r>
          </w:p>
        </w:tc>
      </w:tr>
      <w:tr w:rsidR="00444F20" w:rsidTr="00A23E60">
        <w:trPr>
          <w:jc w:val="center"/>
        </w:trPr>
        <w:tc>
          <w:tcPr>
            <w:tcW w:w="2518" w:type="dxa"/>
          </w:tcPr>
          <w:p w:rsidR="00444F20" w:rsidRDefault="00444F20" w:rsidP="00C32315">
            <w:pPr>
              <w:rPr>
                <w:rFonts w:ascii="Times New Roman" w:hAnsi="Times New Roman"/>
                <w:noProof/>
                <w:sz w:val="22"/>
              </w:rPr>
            </w:pPr>
            <w:r>
              <w:rPr>
                <w:rFonts w:ascii="Times New Roman" w:hAnsi="Times New Roman" w:hint="eastAsia"/>
                <w:noProof/>
                <w:sz w:val="22"/>
              </w:rPr>
              <w:t>Q</w:t>
            </w:r>
            <w:r>
              <w:rPr>
                <w:rFonts w:ascii="Times New Roman" w:hAnsi="Times New Roman" w:hint="eastAsia"/>
                <w:noProof/>
                <w:sz w:val="22"/>
              </w:rPr>
              <w:t>値の</w:t>
            </w:r>
            <w:r>
              <w:rPr>
                <w:rFonts w:ascii="Times New Roman" w:hAnsi="Times New Roman"/>
                <w:noProof/>
                <w:sz w:val="22"/>
              </w:rPr>
              <w:t>初期値</w:t>
            </w:r>
          </w:p>
        </w:tc>
        <w:tc>
          <w:tcPr>
            <w:tcW w:w="869" w:type="dxa"/>
          </w:tcPr>
          <w:p w:rsidR="00444F20" w:rsidRDefault="00444F20" w:rsidP="00C32315">
            <w:pPr>
              <w:rPr>
                <w:rFonts w:ascii="Times New Roman" w:hAnsi="Times New Roman"/>
                <w:noProof/>
                <w:sz w:val="22"/>
              </w:rPr>
            </w:pPr>
            <w:r>
              <w:rPr>
                <w:rFonts w:ascii="Times New Roman" w:hAnsi="Times New Roman" w:hint="eastAsia"/>
                <w:noProof/>
                <w:sz w:val="22"/>
              </w:rPr>
              <w:t>0.00</w:t>
            </w:r>
          </w:p>
        </w:tc>
      </w:tr>
      <w:tr w:rsidR="00444F20" w:rsidTr="00A23E60">
        <w:trPr>
          <w:jc w:val="center"/>
        </w:trPr>
        <w:tc>
          <w:tcPr>
            <w:tcW w:w="2518" w:type="dxa"/>
          </w:tcPr>
          <w:p w:rsidR="00444F20" w:rsidRDefault="00444F20" w:rsidP="00C32315">
            <w:pPr>
              <w:rPr>
                <w:rFonts w:ascii="Times New Roman" w:hAnsi="Times New Roman"/>
                <w:noProof/>
                <w:sz w:val="22"/>
              </w:rPr>
            </w:pPr>
            <w:r>
              <w:rPr>
                <w:rFonts w:ascii="Times New Roman" w:hAnsi="Times New Roman" w:hint="eastAsia"/>
                <w:noProof/>
                <w:sz w:val="22"/>
              </w:rPr>
              <w:t>学習</w:t>
            </w:r>
            <w:r>
              <w:rPr>
                <w:rFonts w:ascii="Times New Roman" w:hAnsi="Times New Roman"/>
                <w:noProof/>
                <w:sz w:val="22"/>
              </w:rPr>
              <w:t>率</w:t>
            </w:r>
            <w:r>
              <w:rPr>
                <w:rFonts w:ascii="Times New Roman" w:hAnsi="Times New Roman"/>
                <w:noProof/>
                <w:sz w:val="22"/>
              </w:rPr>
              <w:t>α</w:t>
            </w:r>
          </w:p>
        </w:tc>
        <w:tc>
          <w:tcPr>
            <w:tcW w:w="869" w:type="dxa"/>
          </w:tcPr>
          <w:p w:rsidR="00444F20" w:rsidRDefault="00444F20" w:rsidP="00C32315">
            <w:pPr>
              <w:rPr>
                <w:rFonts w:ascii="Times New Roman" w:hAnsi="Times New Roman"/>
                <w:noProof/>
                <w:sz w:val="22"/>
              </w:rPr>
            </w:pPr>
            <w:r>
              <w:rPr>
                <w:rFonts w:ascii="Times New Roman" w:hAnsi="Times New Roman" w:hint="eastAsia"/>
                <w:noProof/>
                <w:sz w:val="22"/>
              </w:rPr>
              <w:t>0.1</w:t>
            </w:r>
          </w:p>
        </w:tc>
      </w:tr>
      <w:tr w:rsidR="00444F20" w:rsidTr="00A23E60">
        <w:trPr>
          <w:jc w:val="center"/>
        </w:trPr>
        <w:tc>
          <w:tcPr>
            <w:tcW w:w="2518" w:type="dxa"/>
          </w:tcPr>
          <w:p w:rsidR="00444F20" w:rsidRDefault="00444F20" w:rsidP="00C32315">
            <w:pPr>
              <w:rPr>
                <w:rFonts w:ascii="Times New Roman" w:hAnsi="Times New Roman"/>
                <w:noProof/>
                <w:sz w:val="22"/>
              </w:rPr>
            </w:pPr>
            <w:r>
              <w:rPr>
                <w:rFonts w:ascii="Times New Roman" w:hAnsi="Times New Roman" w:hint="eastAsia"/>
                <w:noProof/>
                <w:sz w:val="22"/>
              </w:rPr>
              <w:t>割引率</w:t>
            </w:r>
            <w:r>
              <w:rPr>
                <w:rFonts w:ascii="Times New Roman" w:hAnsi="Times New Roman"/>
                <w:noProof/>
                <w:sz w:val="22"/>
              </w:rPr>
              <w:t>γ</w:t>
            </w:r>
          </w:p>
        </w:tc>
        <w:tc>
          <w:tcPr>
            <w:tcW w:w="869" w:type="dxa"/>
          </w:tcPr>
          <w:p w:rsidR="00444F20" w:rsidRDefault="00444F20" w:rsidP="00C32315">
            <w:pPr>
              <w:rPr>
                <w:rFonts w:ascii="Times New Roman" w:hAnsi="Times New Roman"/>
                <w:noProof/>
                <w:sz w:val="22"/>
              </w:rPr>
            </w:pPr>
            <w:r>
              <w:rPr>
                <w:rFonts w:ascii="Times New Roman" w:hAnsi="Times New Roman" w:hint="eastAsia"/>
                <w:noProof/>
                <w:sz w:val="22"/>
              </w:rPr>
              <w:t>0.9</w:t>
            </w:r>
          </w:p>
        </w:tc>
      </w:tr>
    </w:tbl>
    <w:p w:rsidR="00714F37" w:rsidRDefault="00714F37" w:rsidP="00714F37">
      <w:pPr>
        <w:jc w:val="center"/>
        <w:rPr>
          <w:rFonts w:ascii="Times New Roman" w:hAnsi="Times New Roman"/>
          <w:sz w:val="22"/>
        </w:rPr>
      </w:pPr>
    </w:p>
    <w:p w:rsidR="00E415A5" w:rsidRDefault="00714F37" w:rsidP="00714F37">
      <w:pPr>
        <w:jc w:val="center"/>
        <w:rPr>
          <w:rFonts w:ascii="Times New Roman" w:hAnsi="Times New Roman"/>
          <w:sz w:val="22"/>
        </w:rPr>
      </w:pPr>
      <w:r>
        <w:rPr>
          <w:rFonts w:ascii="Times New Roman" w:hAnsi="Times New Roman" w:hint="eastAsia"/>
          <w:noProof/>
          <w:sz w:val="22"/>
        </w:rPr>
        <w:drawing>
          <wp:inline distT="0" distB="0" distL="0" distR="0">
            <wp:extent cx="1256707" cy="1262352"/>
            <wp:effectExtent l="19050" t="0" r="593" b="0"/>
            <wp:docPr id="7" name="図 1" descr="D:\Owner\pict\ma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er\pict\maze.png"/>
                    <pic:cNvPicPr>
                      <a:picLocks noChangeAspect="1" noChangeArrowheads="1"/>
                    </pic:cNvPicPr>
                  </pic:nvPicPr>
                  <pic:blipFill>
                    <a:blip r:embed="rId9" cstate="print"/>
                    <a:srcRect/>
                    <a:stretch>
                      <a:fillRect/>
                    </a:stretch>
                  </pic:blipFill>
                  <pic:spPr bwMode="auto">
                    <a:xfrm>
                      <a:off x="0" y="0"/>
                      <a:ext cx="1255708" cy="1261349"/>
                    </a:xfrm>
                    <a:prstGeom prst="rect">
                      <a:avLst/>
                    </a:prstGeom>
                    <a:noFill/>
                    <a:ln w="9525">
                      <a:noFill/>
                      <a:miter lim="800000"/>
                      <a:headEnd/>
                      <a:tailEnd/>
                    </a:ln>
                  </pic:spPr>
                </pic:pic>
              </a:graphicData>
            </a:graphic>
          </wp:inline>
        </w:drawing>
      </w:r>
    </w:p>
    <w:p w:rsidR="00A23E60" w:rsidRDefault="00A23E60" w:rsidP="00A23E60">
      <w:pPr>
        <w:jc w:val="center"/>
        <w:rPr>
          <w:rFonts w:ascii="Times New Roman" w:hAnsi="Times New Roman"/>
          <w:sz w:val="22"/>
        </w:rPr>
      </w:pPr>
      <w:r>
        <w:rPr>
          <w:rFonts w:ascii="Times New Roman" w:hAnsi="Times New Roman" w:hint="eastAsia"/>
          <w:sz w:val="22"/>
        </w:rPr>
        <w:t>図</w:t>
      </w:r>
      <w:r>
        <w:rPr>
          <w:rFonts w:ascii="Times New Roman" w:hAnsi="Times New Roman" w:hint="eastAsia"/>
          <w:sz w:val="22"/>
        </w:rPr>
        <w:t>2</w:t>
      </w:r>
      <w:r>
        <w:rPr>
          <w:rFonts w:ascii="Times New Roman" w:hAnsi="Times New Roman" w:hint="eastAsia"/>
          <w:sz w:val="22"/>
        </w:rPr>
        <w:t>：実験に使用した環境</w:t>
      </w:r>
    </w:p>
    <w:p w:rsidR="00A23E60" w:rsidRPr="002F7313" w:rsidRDefault="00A23E60" w:rsidP="00A23E60">
      <w:pPr>
        <w:jc w:val="center"/>
        <w:rPr>
          <w:rFonts w:ascii="Times New Roman" w:hAnsi="Times New Roman"/>
          <w:sz w:val="22"/>
        </w:rPr>
      </w:pPr>
    </w:p>
    <w:p w:rsidR="00444F20" w:rsidRPr="002F7313" w:rsidRDefault="00444F20" w:rsidP="00444F20">
      <w:pPr>
        <w:rPr>
          <w:rFonts w:ascii="Times New Roman" w:hAnsi="Times New Roman"/>
          <w:noProof/>
          <w:sz w:val="22"/>
        </w:rPr>
      </w:pPr>
      <w:r>
        <w:rPr>
          <w:rFonts w:ascii="Times New Roman" w:hAnsi="Times New Roman" w:hint="eastAsia"/>
          <w:noProof/>
          <w:sz w:val="22"/>
        </w:rPr>
        <w:t xml:space="preserve">　</w:t>
      </w:r>
      <w:r>
        <w:rPr>
          <w:rFonts w:ascii="Times New Roman" w:hAnsi="Times New Roman"/>
          <w:noProof/>
          <w:sz w:val="22"/>
        </w:rPr>
        <w:t>図</w:t>
      </w:r>
      <w:r w:rsidR="004E4678">
        <w:rPr>
          <w:rFonts w:ascii="Times New Roman" w:hAnsi="Times New Roman" w:hint="eastAsia"/>
          <w:noProof/>
          <w:sz w:val="22"/>
        </w:rPr>
        <w:t>3</w:t>
      </w:r>
      <w:r>
        <w:rPr>
          <w:rFonts w:ascii="Times New Roman" w:hAnsi="Times New Roman" w:hint="eastAsia"/>
          <w:noProof/>
          <w:sz w:val="22"/>
        </w:rPr>
        <w:t>は</w:t>
      </w:r>
      <w:r>
        <w:rPr>
          <w:rFonts w:ascii="Times New Roman" w:hAnsi="Times New Roman"/>
          <w:noProof/>
          <w:sz w:val="22"/>
        </w:rPr>
        <w:t>提案手法における</w:t>
      </w:r>
      <w:r>
        <w:rPr>
          <w:rFonts w:ascii="Times New Roman" w:hAnsi="Times New Roman"/>
          <w:noProof/>
          <w:sz w:val="22"/>
        </w:rPr>
        <w:t>ε</w:t>
      </w:r>
      <w:r>
        <w:rPr>
          <w:rFonts w:ascii="Times New Roman" w:hAnsi="Times New Roman"/>
          <w:noProof/>
          <w:sz w:val="22"/>
        </w:rPr>
        <w:t>の推移を表す．</w:t>
      </w:r>
      <w:r w:rsidR="0064160D">
        <w:rPr>
          <w:rFonts w:ascii="Times New Roman" w:hAnsi="Times New Roman" w:hint="eastAsia"/>
          <w:noProof/>
          <w:sz w:val="22"/>
        </w:rPr>
        <w:t>また</w:t>
      </w:r>
      <w:r w:rsidR="0064160D">
        <w:rPr>
          <w:rFonts w:ascii="Times New Roman" w:hAnsi="Times New Roman"/>
          <w:noProof/>
          <w:sz w:val="22"/>
        </w:rPr>
        <w:t>，図</w:t>
      </w:r>
      <w:r w:rsidR="004E4678">
        <w:rPr>
          <w:rFonts w:ascii="Times New Roman" w:hAnsi="Times New Roman" w:hint="eastAsia"/>
          <w:noProof/>
          <w:sz w:val="22"/>
        </w:rPr>
        <w:t>4</w:t>
      </w:r>
      <w:r w:rsidR="0064160D">
        <w:rPr>
          <w:rFonts w:ascii="Times New Roman" w:hAnsi="Times New Roman" w:hint="eastAsia"/>
          <w:noProof/>
          <w:sz w:val="22"/>
        </w:rPr>
        <w:t>に</w:t>
      </w:r>
      <w:r w:rsidR="0064160D">
        <w:rPr>
          <w:rFonts w:ascii="Times New Roman" w:hAnsi="Times New Roman"/>
          <w:noProof/>
          <w:sz w:val="22"/>
        </w:rPr>
        <w:t>各</w:t>
      </w:r>
      <w:r w:rsidR="0064160D">
        <w:rPr>
          <w:rFonts w:ascii="Times New Roman" w:hAnsi="Times New Roman"/>
          <w:noProof/>
          <w:sz w:val="22"/>
        </w:rPr>
        <w:t>ε</w:t>
      </w:r>
      <w:r w:rsidR="0064160D">
        <w:rPr>
          <w:rFonts w:ascii="Times New Roman" w:hAnsi="Times New Roman"/>
          <w:noProof/>
          <w:sz w:val="22"/>
        </w:rPr>
        <w:t>と提案手法の累積</w:t>
      </w:r>
      <w:r w:rsidR="0064160D">
        <w:rPr>
          <w:rFonts w:ascii="Times New Roman" w:hAnsi="Times New Roman" w:hint="eastAsia"/>
          <w:noProof/>
          <w:sz w:val="22"/>
        </w:rPr>
        <w:t>ステップ数を示す</w:t>
      </w:r>
      <w:r w:rsidR="0064160D">
        <w:rPr>
          <w:rFonts w:ascii="Times New Roman" w:hAnsi="Times New Roman"/>
          <w:noProof/>
          <w:sz w:val="22"/>
        </w:rPr>
        <w:t>．</w:t>
      </w:r>
      <w:r w:rsidR="00A23E60" w:rsidRPr="002F7313">
        <w:rPr>
          <w:rFonts w:ascii="Times New Roman" w:hAnsi="Times New Roman"/>
          <w:noProof/>
          <w:sz w:val="22"/>
        </w:rPr>
        <w:t xml:space="preserve"> </w:t>
      </w:r>
    </w:p>
    <w:p w:rsidR="006521D5" w:rsidRDefault="0064160D">
      <w:pPr>
        <w:rPr>
          <w:rFonts w:ascii="Times New Roman" w:hAnsi="Times New Roman"/>
          <w:sz w:val="22"/>
        </w:rPr>
      </w:pPr>
      <w:r>
        <w:rPr>
          <w:rFonts w:ascii="Times New Roman" w:hAnsi="Times New Roman" w:hint="eastAsia"/>
          <w:sz w:val="22"/>
        </w:rPr>
        <w:t xml:space="preserve">　</w:t>
      </w:r>
      <w:r>
        <w:rPr>
          <w:rFonts w:ascii="Times New Roman" w:hAnsi="Times New Roman"/>
          <w:sz w:val="22"/>
        </w:rPr>
        <w:t>実験</w:t>
      </w:r>
      <w:r>
        <w:rPr>
          <w:rFonts w:ascii="Times New Roman" w:hAnsi="Times New Roman" w:hint="eastAsia"/>
          <w:sz w:val="22"/>
        </w:rPr>
        <w:t>結果</w:t>
      </w:r>
      <w:r>
        <w:rPr>
          <w:rFonts w:ascii="Times New Roman" w:hAnsi="Times New Roman"/>
          <w:sz w:val="22"/>
        </w:rPr>
        <w:t>から，障害</w:t>
      </w:r>
      <w:r>
        <w:rPr>
          <w:rFonts w:ascii="Times New Roman" w:hAnsi="Times New Roman" w:hint="eastAsia"/>
          <w:sz w:val="22"/>
        </w:rPr>
        <w:t>物</w:t>
      </w:r>
      <w:r>
        <w:rPr>
          <w:rFonts w:ascii="Times New Roman" w:hAnsi="Times New Roman"/>
          <w:sz w:val="22"/>
        </w:rPr>
        <w:t>が発生した</w:t>
      </w:r>
      <w:r>
        <w:rPr>
          <w:rFonts w:ascii="Times New Roman" w:hAnsi="Times New Roman" w:hint="eastAsia"/>
          <w:sz w:val="22"/>
        </w:rPr>
        <w:t>200</w:t>
      </w:r>
      <w:r>
        <w:rPr>
          <w:rFonts w:ascii="Times New Roman" w:hAnsi="Times New Roman" w:hint="eastAsia"/>
          <w:sz w:val="22"/>
        </w:rPr>
        <w:t>，</w:t>
      </w:r>
      <w:r>
        <w:rPr>
          <w:rFonts w:ascii="Times New Roman" w:hAnsi="Times New Roman" w:hint="eastAsia"/>
          <w:sz w:val="22"/>
        </w:rPr>
        <w:t>400</w:t>
      </w:r>
      <w:r>
        <w:rPr>
          <w:rFonts w:ascii="Times New Roman" w:hAnsi="Times New Roman" w:hint="eastAsia"/>
          <w:sz w:val="22"/>
        </w:rPr>
        <w:t>試行目</w:t>
      </w:r>
      <w:r>
        <w:rPr>
          <w:rFonts w:ascii="Times New Roman" w:hAnsi="Times New Roman"/>
          <w:sz w:val="22"/>
        </w:rPr>
        <w:t>では</w:t>
      </w:r>
      <w:r>
        <w:rPr>
          <w:rFonts w:ascii="Times New Roman" w:hAnsi="Times New Roman" w:hint="eastAsia"/>
          <w:sz w:val="22"/>
        </w:rPr>
        <w:t>ε</w:t>
      </w:r>
      <w:r>
        <w:rPr>
          <w:rFonts w:ascii="Times New Roman" w:hAnsi="Times New Roman"/>
          <w:sz w:val="22"/>
        </w:rPr>
        <w:t>が</w:t>
      </w:r>
      <w:r>
        <w:rPr>
          <w:rFonts w:ascii="Times New Roman" w:hAnsi="Times New Roman" w:hint="eastAsia"/>
          <w:sz w:val="22"/>
        </w:rPr>
        <w:t>上昇し</w:t>
      </w:r>
      <w:r>
        <w:rPr>
          <w:rFonts w:ascii="Times New Roman" w:hAnsi="Times New Roman"/>
          <w:sz w:val="22"/>
        </w:rPr>
        <w:t>，</w:t>
      </w:r>
      <w:r>
        <w:rPr>
          <w:rFonts w:ascii="Times New Roman" w:hAnsi="Times New Roman" w:hint="eastAsia"/>
          <w:sz w:val="22"/>
        </w:rPr>
        <w:t>環境変化に</w:t>
      </w:r>
      <w:r>
        <w:rPr>
          <w:rFonts w:ascii="Times New Roman" w:hAnsi="Times New Roman"/>
          <w:sz w:val="22"/>
        </w:rPr>
        <w:t>対して，探査</w:t>
      </w:r>
      <w:r w:rsidR="004E4678">
        <w:rPr>
          <w:rFonts w:ascii="Times New Roman" w:hAnsi="Times New Roman" w:hint="eastAsia"/>
          <w:sz w:val="22"/>
        </w:rPr>
        <w:lastRenderedPageBreak/>
        <w:t>行動を増やそうと</w:t>
      </w:r>
      <w:r>
        <w:rPr>
          <w:rFonts w:ascii="Times New Roman" w:hAnsi="Times New Roman" w:hint="eastAsia"/>
          <w:sz w:val="22"/>
        </w:rPr>
        <w:t>している．</w:t>
      </w:r>
      <w:r w:rsidR="00D40EC0">
        <w:rPr>
          <w:rFonts w:ascii="Times New Roman" w:hAnsi="Times New Roman" w:hint="eastAsia"/>
          <w:sz w:val="22"/>
        </w:rPr>
        <w:t>その結果</w:t>
      </w:r>
      <w:r w:rsidR="00D40EC0">
        <w:rPr>
          <w:rFonts w:ascii="Times New Roman" w:hAnsi="Times New Roman"/>
          <w:sz w:val="22"/>
        </w:rPr>
        <w:t>，</w:t>
      </w:r>
      <w:r w:rsidR="00D40EC0">
        <w:rPr>
          <w:rFonts w:ascii="Times New Roman" w:hAnsi="Times New Roman" w:hint="eastAsia"/>
          <w:sz w:val="22"/>
        </w:rPr>
        <w:t>環境変化に</w:t>
      </w:r>
      <w:r w:rsidR="004E4678">
        <w:rPr>
          <w:rFonts w:ascii="Times New Roman" w:hAnsi="Times New Roman" w:hint="eastAsia"/>
          <w:sz w:val="22"/>
        </w:rPr>
        <w:t>素早く</w:t>
      </w:r>
      <w:r w:rsidR="00D40EC0">
        <w:rPr>
          <w:rFonts w:ascii="Times New Roman" w:hAnsi="Times New Roman"/>
          <w:sz w:val="22"/>
        </w:rPr>
        <w:t>対応することができ</w:t>
      </w:r>
      <w:r w:rsidR="00D40EC0">
        <w:rPr>
          <w:rFonts w:ascii="Times New Roman" w:hAnsi="Times New Roman" w:hint="eastAsia"/>
          <w:sz w:val="22"/>
        </w:rPr>
        <w:t>ている．</w:t>
      </w:r>
      <w:r w:rsidR="00D40EC0">
        <w:rPr>
          <w:rFonts w:ascii="Times New Roman" w:hAnsi="Times New Roman"/>
          <w:sz w:val="22"/>
        </w:rPr>
        <w:t>ε</w:t>
      </w:r>
      <w:r w:rsidR="00D40EC0">
        <w:rPr>
          <w:rFonts w:ascii="Times New Roman" w:hAnsi="Times New Roman"/>
          <w:sz w:val="22"/>
        </w:rPr>
        <w:t>が低い</w:t>
      </w:r>
      <w:r w:rsidR="00D40EC0">
        <w:rPr>
          <w:rFonts w:ascii="Times New Roman" w:hAnsi="Times New Roman" w:hint="eastAsia"/>
          <w:sz w:val="22"/>
        </w:rPr>
        <w:t>場合</w:t>
      </w:r>
      <w:r w:rsidR="004E4678">
        <w:rPr>
          <w:rFonts w:ascii="Times New Roman" w:hAnsi="Times New Roman" w:hint="eastAsia"/>
          <w:sz w:val="22"/>
        </w:rPr>
        <w:t>では</w:t>
      </w:r>
      <w:r w:rsidR="00D40EC0">
        <w:rPr>
          <w:rFonts w:ascii="Times New Roman" w:hAnsi="Times New Roman"/>
          <w:sz w:val="22"/>
        </w:rPr>
        <w:t>，</w:t>
      </w:r>
      <w:r w:rsidR="00D40EC0">
        <w:rPr>
          <w:rFonts w:ascii="Times New Roman" w:hAnsi="Times New Roman" w:hint="eastAsia"/>
          <w:sz w:val="22"/>
        </w:rPr>
        <w:t>環境変化</w:t>
      </w:r>
      <w:r w:rsidR="00D40EC0">
        <w:rPr>
          <w:rFonts w:ascii="Times New Roman" w:hAnsi="Times New Roman"/>
          <w:sz w:val="22"/>
        </w:rPr>
        <w:t>が発生しても，</w:t>
      </w:r>
      <w:r w:rsidR="00D40EC0">
        <w:rPr>
          <w:rFonts w:ascii="Times New Roman" w:hAnsi="Times New Roman" w:hint="eastAsia"/>
          <w:sz w:val="22"/>
        </w:rPr>
        <w:t>環境が</w:t>
      </w:r>
      <w:r w:rsidR="00D40EC0">
        <w:rPr>
          <w:rFonts w:ascii="Times New Roman" w:hAnsi="Times New Roman"/>
          <w:sz w:val="22"/>
        </w:rPr>
        <w:t>変化する前の知識を</w:t>
      </w:r>
      <w:r w:rsidR="00D40EC0">
        <w:rPr>
          <w:rFonts w:ascii="Times New Roman" w:hAnsi="Times New Roman" w:hint="eastAsia"/>
          <w:sz w:val="22"/>
        </w:rPr>
        <w:t>利用し</w:t>
      </w:r>
      <w:r w:rsidR="00D40EC0">
        <w:rPr>
          <w:rFonts w:ascii="Times New Roman" w:hAnsi="Times New Roman"/>
          <w:sz w:val="22"/>
        </w:rPr>
        <w:t>，行動を決定す</w:t>
      </w:r>
      <w:r w:rsidR="00D40EC0">
        <w:rPr>
          <w:rFonts w:ascii="Times New Roman" w:hAnsi="Times New Roman" w:hint="eastAsia"/>
          <w:sz w:val="22"/>
        </w:rPr>
        <w:t>ることが多いため，</w:t>
      </w:r>
      <w:r w:rsidR="00D40EC0">
        <w:rPr>
          <w:rFonts w:ascii="Times New Roman" w:hAnsi="Times New Roman"/>
          <w:sz w:val="22"/>
        </w:rPr>
        <w:t>障害物</w:t>
      </w:r>
      <w:r w:rsidR="00D40EC0">
        <w:rPr>
          <w:rFonts w:ascii="Times New Roman" w:hAnsi="Times New Roman" w:hint="eastAsia"/>
          <w:sz w:val="22"/>
        </w:rPr>
        <w:t>を</w:t>
      </w:r>
      <w:r w:rsidR="00D40EC0">
        <w:rPr>
          <w:rFonts w:ascii="Times New Roman" w:hAnsi="Times New Roman"/>
          <w:sz w:val="22"/>
        </w:rPr>
        <w:t>避ける事ができ</w:t>
      </w:r>
      <w:r w:rsidR="00D40EC0">
        <w:rPr>
          <w:rFonts w:ascii="Times New Roman" w:hAnsi="Times New Roman" w:hint="eastAsia"/>
          <w:sz w:val="22"/>
        </w:rPr>
        <w:t>ない</w:t>
      </w:r>
      <w:r w:rsidR="00D40EC0">
        <w:rPr>
          <w:rFonts w:ascii="Times New Roman" w:hAnsi="Times New Roman"/>
          <w:sz w:val="22"/>
        </w:rPr>
        <w:t>．結果</w:t>
      </w:r>
      <w:r w:rsidR="00D40EC0">
        <w:rPr>
          <w:rFonts w:ascii="Times New Roman" w:hAnsi="Times New Roman" w:hint="eastAsia"/>
          <w:sz w:val="22"/>
        </w:rPr>
        <w:t>，</w:t>
      </w:r>
      <w:r w:rsidR="00D40EC0">
        <w:rPr>
          <w:rFonts w:ascii="Times New Roman" w:hAnsi="Times New Roman"/>
          <w:sz w:val="22"/>
        </w:rPr>
        <w:t>障害物にぶつかることが多く</w:t>
      </w:r>
      <w:r w:rsidR="00D40EC0">
        <w:rPr>
          <w:rFonts w:ascii="Times New Roman" w:hAnsi="Times New Roman" w:hint="eastAsia"/>
          <w:sz w:val="22"/>
        </w:rPr>
        <w:t>，</w:t>
      </w:r>
      <w:r w:rsidR="00D40EC0">
        <w:rPr>
          <w:rFonts w:ascii="Times New Roman" w:hAnsi="Times New Roman"/>
          <w:sz w:val="22"/>
        </w:rPr>
        <w:t>環境変化が起きた</w:t>
      </w:r>
      <w:r w:rsidR="00D40EC0">
        <w:rPr>
          <w:rFonts w:ascii="Times New Roman" w:hAnsi="Times New Roman" w:hint="eastAsia"/>
          <w:sz w:val="22"/>
        </w:rPr>
        <w:t>200,400,800</w:t>
      </w:r>
      <w:r w:rsidR="00D40EC0">
        <w:rPr>
          <w:rFonts w:ascii="Times New Roman" w:hAnsi="Times New Roman" w:hint="eastAsia"/>
          <w:sz w:val="22"/>
        </w:rPr>
        <w:t>試行付近で</w:t>
      </w:r>
      <w:r w:rsidR="00D40EC0">
        <w:rPr>
          <w:rFonts w:ascii="Times New Roman" w:hAnsi="Times New Roman"/>
          <w:sz w:val="22"/>
        </w:rPr>
        <w:t>，</w:t>
      </w:r>
      <w:r w:rsidR="00702845">
        <w:rPr>
          <w:rFonts w:ascii="Times New Roman" w:hAnsi="Times New Roman" w:hint="eastAsia"/>
          <w:sz w:val="22"/>
        </w:rPr>
        <w:t>急激に</w:t>
      </w:r>
      <w:r w:rsidR="00702845">
        <w:rPr>
          <w:rFonts w:ascii="Times New Roman" w:hAnsi="Times New Roman"/>
          <w:sz w:val="22"/>
        </w:rPr>
        <w:t>ステップ数が</w:t>
      </w:r>
      <w:r w:rsidR="00702845">
        <w:rPr>
          <w:rFonts w:ascii="Times New Roman" w:hAnsi="Times New Roman" w:hint="eastAsia"/>
          <w:sz w:val="22"/>
        </w:rPr>
        <w:t>増加</w:t>
      </w:r>
      <w:r w:rsidR="00702845">
        <w:rPr>
          <w:rFonts w:ascii="Times New Roman" w:hAnsi="Times New Roman"/>
          <w:sz w:val="22"/>
        </w:rPr>
        <w:t>してしまう．</w:t>
      </w:r>
    </w:p>
    <w:p w:rsidR="004E4678" w:rsidRPr="007311A4" w:rsidRDefault="00D156E5">
      <w:pPr>
        <w:rPr>
          <w:rFonts w:ascii="Times New Roman" w:hAnsi="Times New Roman"/>
          <w:sz w:val="22"/>
        </w:rPr>
      </w:pPr>
      <w:r>
        <w:rPr>
          <w:rFonts w:ascii="Times New Roman" w:hAnsi="Times New Roman" w:hint="eastAsia"/>
          <w:sz w:val="22"/>
        </w:rPr>
        <w:t xml:space="preserve">　しかし，</w:t>
      </w:r>
      <w:r>
        <w:rPr>
          <w:rFonts w:ascii="Times New Roman" w:hAnsi="Times New Roman"/>
          <w:sz w:val="22"/>
        </w:rPr>
        <w:t>提案手法</w:t>
      </w:r>
      <w:r>
        <w:rPr>
          <w:rFonts w:ascii="Times New Roman" w:hAnsi="Times New Roman" w:hint="eastAsia"/>
          <w:sz w:val="22"/>
        </w:rPr>
        <w:t>では</w:t>
      </w:r>
      <w:r>
        <w:rPr>
          <w:rFonts w:ascii="Times New Roman" w:hAnsi="Times New Roman"/>
          <w:sz w:val="22"/>
        </w:rPr>
        <w:t>ε=0.09</w:t>
      </w:r>
      <w:r>
        <w:rPr>
          <w:rFonts w:ascii="Times New Roman" w:hAnsi="Times New Roman" w:hint="eastAsia"/>
          <w:sz w:val="22"/>
        </w:rPr>
        <w:t>や</w:t>
      </w:r>
      <w:r>
        <w:rPr>
          <w:rFonts w:ascii="Times New Roman" w:hAnsi="Times New Roman"/>
          <w:sz w:val="22"/>
        </w:rPr>
        <w:t>ε=0.10</w:t>
      </w:r>
      <w:r>
        <w:rPr>
          <w:rFonts w:ascii="Times New Roman" w:hAnsi="Times New Roman" w:hint="eastAsia"/>
          <w:sz w:val="22"/>
        </w:rPr>
        <w:t>よりも</w:t>
      </w:r>
      <w:r>
        <w:rPr>
          <w:rFonts w:ascii="Times New Roman" w:hAnsi="Times New Roman"/>
          <w:sz w:val="22"/>
        </w:rPr>
        <w:t>ステップ数が多くなっている．これは</w:t>
      </w:r>
      <w:r>
        <w:rPr>
          <w:rFonts w:ascii="Times New Roman" w:hAnsi="Times New Roman" w:hint="eastAsia"/>
          <w:sz w:val="22"/>
        </w:rPr>
        <w:t>障害発生時にε</w:t>
      </w:r>
      <w:r w:rsidR="004E4678">
        <w:rPr>
          <w:rFonts w:ascii="Times New Roman" w:hAnsi="Times New Roman" w:hint="eastAsia"/>
          <w:sz w:val="22"/>
        </w:rPr>
        <w:t>が</w:t>
      </w:r>
      <w:r w:rsidR="004E4678">
        <w:rPr>
          <w:rFonts w:ascii="Times New Roman" w:hAnsi="Times New Roman" w:hint="eastAsia"/>
          <w:sz w:val="22"/>
        </w:rPr>
        <w:t>0.10</w:t>
      </w:r>
      <w:r w:rsidR="004E4678">
        <w:rPr>
          <w:rFonts w:ascii="Times New Roman" w:hAnsi="Times New Roman" w:hint="eastAsia"/>
          <w:sz w:val="22"/>
        </w:rPr>
        <w:t>程度しか上昇しないためである．</w:t>
      </w:r>
      <w:r>
        <w:rPr>
          <w:rFonts w:ascii="Times New Roman" w:hAnsi="Times New Roman"/>
          <w:sz w:val="22"/>
        </w:rPr>
        <w:t>原因</w:t>
      </w:r>
      <w:r w:rsidR="007311A4">
        <w:rPr>
          <w:rFonts w:ascii="Times New Roman" w:hAnsi="Times New Roman" w:hint="eastAsia"/>
          <w:sz w:val="22"/>
        </w:rPr>
        <w:t>としては，</w:t>
      </w:r>
      <w:r w:rsidR="004E4678">
        <w:rPr>
          <w:rFonts w:ascii="Times New Roman" w:hAnsi="Times New Roman" w:hint="eastAsia"/>
          <w:sz w:val="22"/>
        </w:rPr>
        <w:t>環境変化により</w:t>
      </w:r>
      <w:r w:rsidR="007311A4">
        <w:rPr>
          <w:rFonts w:ascii="Times New Roman" w:hAnsi="Times New Roman"/>
          <w:sz w:val="22"/>
        </w:rPr>
        <w:t>情報</w:t>
      </w:r>
      <w:r w:rsidR="004E4678">
        <w:rPr>
          <w:rFonts w:ascii="Times New Roman" w:hAnsi="Times New Roman" w:hint="eastAsia"/>
          <w:sz w:val="22"/>
        </w:rPr>
        <w:t>量は</w:t>
      </w:r>
      <w:r w:rsidR="007311A4">
        <w:rPr>
          <w:rFonts w:ascii="Times New Roman" w:hAnsi="Times New Roman"/>
          <w:sz w:val="22"/>
        </w:rPr>
        <w:t>上昇</w:t>
      </w:r>
      <w:r w:rsidR="004E4678">
        <w:rPr>
          <w:rFonts w:ascii="Times New Roman" w:hAnsi="Times New Roman" w:hint="eastAsia"/>
          <w:sz w:val="22"/>
        </w:rPr>
        <w:t>したが，環境の一部のみ変化したため，情報量が変化しない状態がある</w:t>
      </w:r>
      <w:r w:rsidR="007311A4">
        <w:rPr>
          <w:rFonts w:ascii="Times New Roman" w:hAnsi="Times New Roman"/>
          <w:sz w:val="22"/>
        </w:rPr>
        <w:t>．</w:t>
      </w:r>
      <w:bookmarkStart w:id="0" w:name="_GoBack"/>
      <w:bookmarkEnd w:id="0"/>
      <w:r w:rsidR="004E4678">
        <w:rPr>
          <w:rFonts w:ascii="Times New Roman" w:hAnsi="Times New Roman" w:hint="eastAsia"/>
          <w:sz w:val="22"/>
        </w:rPr>
        <w:t>そのため，全ての状態行動対に関して，総計した場合，環境変化した部分の影響が弱くなり，εの上昇率が悪くなる．</w:t>
      </w:r>
    </w:p>
    <w:p w:rsidR="006521D5" w:rsidRPr="002F7313" w:rsidRDefault="004E4678">
      <w:pPr>
        <w:rPr>
          <w:rFonts w:ascii="Times New Roman" w:hAnsi="Times New Roman"/>
          <w:sz w:val="22"/>
        </w:rPr>
      </w:pPr>
      <w:r>
        <w:rPr>
          <w:rFonts w:ascii="Times New Roman" w:hAnsi="Times New Roman"/>
          <w:noProof/>
          <w:sz w:val="22"/>
        </w:rPr>
        <w:drawing>
          <wp:anchor distT="0" distB="0" distL="114300" distR="114300" simplePos="0" relativeHeight="251663360" behindDoc="0" locked="0" layoutInCell="1" allowOverlap="1">
            <wp:simplePos x="0" y="0"/>
            <wp:positionH relativeFrom="column">
              <wp:posOffset>1548765</wp:posOffset>
            </wp:positionH>
            <wp:positionV relativeFrom="paragraph">
              <wp:posOffset>47625</wp:posOffset>
            </wp:positionV>
            <wp:extent cx="1490345" cy="1224915"/>
            <wp:effectExtent l="19050" t="0" r="0" b="0"/>
            <wp:wrapNone/>
            <wp:docPr id="2" name="図 6" descr="C:\Users\Shibuya\Desktop\要旨\ε_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ibuya\Desktop\要旨\ε_up.pn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90345" cy="1224915"/>
                    </a:xfrm>
                    <a:prstGeom prst="rect">
                      <a:avLst/>
                    </a:prstGeom>
                    <a:noFill/>
                    <a:ln>
                      <a:noFill/>
                    </a:ln>
                  </pic:spPr>
                </pic:pic>
              </a:graphicData>
            </a:graphic>
          </wp:anchor>
        </w:drawing>
      </w:r>
      <w:r>
        <w:rPr>
          <w:rFonts w:ascii="Times New Roman" w:hAnsi="Times New Roman"/>
          <w:noProof/>
          <w:sz w:val="22"/>
        </w:rPr>
        <w:drawing>
          <wp:anchor distT="0" distB="0" distL="114300" distR="114300" simplePos="0" relativeHeight="251662336" behindDoc="0" locked="0" layoutInCell="1" allowOverlap="1">
            <wp:simplePos x="0" y="0"/>
            <wp:positionH relativeFrom="column">
              <wp:posOffset>-64770</wp:posOffset>
            </wp:positionH>
            <wp:positionV relativeFrom="paragraph">
              <wp:posOffset>63500</wp:posOffset>
            </wp:positionV>
            <wp:extent cx="1645285" cy="1207135"/>
            <wp:effectExtent l="19050" t="0" r="0" b="0"/>
            <wp:wrapNone/>
            <wp:docPr id="4" name="図 5" descr="C:\Users\Shibuya\Desktop\要旨\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ibuya\Desktop\要旨\ε.pn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5285" cy="1207135"/>
                    </a:xfrm>
                    <a:prstGeom prst="rect">
                      <a:avLst/>
                    </a:prstGeom>
                    <a:noFill/>
                    <a:ln>
                      <a:noFill/>
                    </a:ln>
                  </pic:spPr>
                </pic:pic>
              </a:graphicData>
            </a:graphic>
          </wp:anchor>
        </w:drawing>
      </w:r>
    </w:p>
    <w:p w:rsidR="006521D5" w:rsidRPr="002F7313" w:rsidRDefault="006521D5">
      <w:pPr>
        <w:rPr>
          <w:rFonts w:ascii="Times New Roman" w:hAnsi="Times New Roman"/>
          <w:sz w:val="22"/>
        </w:rPr>
      </w:pPr>
    </w:p>
    <w:p w:rsidR="006521D5" w:rsidRPr="002F7313" w:rsidRDefault="006521D5">
      <w:pPr>
        <w:rPr>
          <w:rFonts w:ascii="Times New Roman" w:hAnsi="Times New Roman"/>
          <w:sz w:val="22"/>
        </w:rPr>
      </w:pPr>
    </w:p>
    <w:p w:rsidR="006521D5" w:rsidRPr="002F7313" w:rsidRDefault="006521D5">
      <w:pPr>
        <w:rPr>
          <w:rFonts w:ascii="Times New Roman" w:hAnsi="Times New Roman"/>
          <w:sz w:val="22"/>
        </w:rPr>
      </w:pPr>
    </w:p>
    <w:p w:rsidR="006521D5" w:rsidRPr="002F7313" w:rsidRDefault="006521D5">
      <w:pPr>
        <w:rPr>
          <w:rFonts w:ascii="Times New Roman" w:hAnsi="Times New Roman"/>
          <w:sz w:val="22"/>
        </w:rPr>
      </w:pPr>
    </w:p>
    <w:p w:rsidR="006521D5" w:rsidRPr="002F7313" w:rsidRDefault="006521D5">
      <w:pPr>
        <w:rPr>
          <w:rFonts w:ascii="Times New Roman" w:hAnsi="Times New Roman"/>
          <w:sz w:val="22"/>
        </w:rPr>
      </w:pPr>
    </w:p>
    <w:p w:rsidR="006521D5" w:rsidRPr="002F7313" w:rsidRDefault="006521D5">
      <w:pPr>
        <w:rPr>
          <w:rFonts w:ascii="Times New Roman" w:hAnsi="Times New Roman"/>
          <w:sz w:val="22"/>
        </w:rPr>
      </w:pPr>
    </w:p>
    <w:p w:rsidR="006521D5" w:rsidRPr="002F7313" w:rsidRDefault="006521D5">
      <w:pPr>
        <w:rPr>
          <w:rFonts w:ascii="Times New Roman" w:hAnsi="Times New Roman"/>
          <w:sz w:val="22"/>
        </w:rPr>
      </w:pPr>
    </w:p>
    <w:p w:rsidR="00342B2A" w:rsidRPr="002F7313" w:rsidRDefault="00342B2A" w:rsidP="00342B2A">
      <w:pPr>
        <w:pStyle w:val="aa"/>
        <w:numPr>
          <w:ilvl w:val="0"/>
          <w:numId w:val="1"/>
        </w:numPr>
        <w:ind w:leftChars="0"/>
        <w:jc w:val="left"/>
        <w:rPr>
          <w:rFonts w:ascii="Times New Roman" w:hAnsi="Times New Roman"/>
          <w:sz w:val="22"/>
        </w:rPr>
      </w:pPr>
      <w:r w:rsidRPr="002F7313">
        <w:rPr>
          <w:rFonts w:ascii="Times New Roman" w:hAnsi="ＭＳ 明朝"/>
          <w:sz w:val="22"/>
        </w:rPr>
        <w:t>全体</w:t>
      </w:r>
      <w:r w:rsidRPr="002F7313">
        <w:rPr>
          <w:rFonts w:ascii="Times New Roman" w:hAnsi="Times New Roman"/>
          <w:sz w:val="22"/>
        </w:rPr>
        <w:tab/>
      </w:r>
      <w:r w:rsidRPr="002F7313">
        <w:rPr>
          <w:rFonts w:ascii="Times New Roman" w:hAnsi="Times New Roman"/>
          <w:sz w:val="22"/>
        </w:rPr>
        <w:tab/>
        <w:t>(b)</w:t>
      </w:r>
      <w:r w:rsidRPr="002F7313">
        <w:rPr>
          <w:rFonts w:ascii="Times New Roman" w:hAnsi="ＭＳ 明朝"/>
          <w:sz w:val="22"/>
        </w:rPr>
        <w:t>拡大</w:t>
      </w:r>
      <w:r w:rsidRPr="002F7313">
        <w:rPr>
          <w:rFonts w:ascii="Times New Roman" w:hAnsi="Times New Roman"/>
          <w:sz w:val="22"/>
        </w:rPr>
        <w:t>(Y</w:t>
      </w:r>
      <w:r w:rsidRPr="002F7313">
        <w:rPr>
          <w:rFonts w:ascii="Times New Roman" w:hAnsi="ＭＳ 明朝"/>
          <w:sz w:val="22"/>
        </w:rPr>
        <w:t>軸</w:t>
      </w:r>
      <w:r w:rsidRPr="002F7313">
        <w:rPr>
          <w:rFonts w:ascii="Times New Roman" w:hAnsi="Times New Roman"/>
          <w:sz w:val="22"/>
        </w:rPr>
        <w:t>0-0.2)</w:t>
      </w:r>
    </w:p>
    <w:p w:rsidR="006521D5" w:rsidRDefault="00DA0F80" w:rsidP="00E415A5">
      <w:pPr>
        <w:jc w:val="center"/>
        <w:rPr>
          <w:rFonts w:ascii="Times New Roman" w:hAnsi="ＭＳ 明朝"/>
          <w:sz w:val="22"/>
        </w:rPr>
      </w:pPr>
      <w:r w:rsidRPr="002F7313">
        <w:rPr>
          <w:rFonts w:ascii="Times New Roman" w:hAnsi="ＭＳ 明朝"/>
          <w:sz w:val="22"/>
        </w:rPr>
        <w:t>図</w:t>
      </w:r>
      <w:r w:rsidR="00D72772">
        <w:rPr>
          <w:rFonts w:ascii="Times New Roman" w:hAnsi="ＭＳ 明朝" w:hint="eastAsia"/>
          <w:sz w:val="22"/>
        </w:rPr>
        <w:t>3</w:t>
      </w:r>
      <w:r w:rsidRPr="002F7313">
        <w:rPr>
          <w:rFonts w:ascii="Times New Roman" w:hAnsi="ＭＳ 明朝"/>
          <w:sz w:val="22"/>
        </w:rPr>
        <w:t>：</w:t>
      </w:r>
      <w:r w:rsidR="00342B2A" w:rsidRPr="002F7313">
        <w:rPr>
          <w:rFonts w:ascii="Times New Roman" w:hAnsi="ＭＳ 明朝"/>
          <w:sz w:val="22"/>
        </w:rPr>
        <w:t>提案手法における</w:t>
      </w:r>
      <w:r w:rsidR="00342B2A" w:rsidRPr="002F7313">
        <w:rPr>
          <w:rFonts w:ascii="Times New Roman" w:hAnsi="Times New Roman"/>
          <w:sz w:val="22"/>
        </w:rPr>
        <w:t>ε</w:t>
      </w:r>
      <w:r w:rsidR="00342B2A" w:rsidRPr="002F7313">
        <w:rPr>
          <w:rFonts w:ascii="Times New Roman" w:hAnsi="ＭＳ 明朝"/>
          <w:sz w:val="22"/>
        </w:rPr>
        <w:t>の推移</w:t>
      </w:r>
    </w:p>
    <w:p w:rsidR="00714F37" w:rsidRPr="002F7313" w:rsidRDefault="00714F37" w:rsidP="00E415A5">
      <w:pPr>
        <w:jc w:val="center"/>
        <w:rPr>
          <w:rFonts w:ascii="Times New Roman" w:hAnsi="Times New Roman"/>
          <w:sz w:val="22"/>
        </w:rPr>
      </w:pPr>
    </w:p>
    <w:p w:rsidR="006521D5" w:rsidRPr="002F7313" w:rsidRDefault="004840E9">
      <w:pPr>
        <w:rPr>
          <w:rFonts w:ascii="Times New Roman" w:hAnsi="Times New Roman"/>
          <w:sz w:val="22"/>
        </w:rPr>
      </w:pPr>
      <w:r w:rsidRPr="002F7313">
        <w:rPr>
          <w:rFonts w:ascii="Times New Roman" w:hAnsi="Times New Roman"/>
          <w:noProof/>
          <w:sz w:val="22"/>
        </w:rPr>
        <w:drawing>
          <wp:anchor distT="0" distB="0" distL="114300" distR="114300" simplePos="0" relativeHeight="251660288" behindDoc="0" locked="0" layoutInCell="1" allowOverlap="1">
            <wp:simplePos x="0" y="0"/>
            <wp:positionH relativeFrom="column">
              <wp:posOffset>39759</wp:posOffset>
            </wp:positionH>
            <wp:positionV relativeFrom="paragraph">
              <wp:posOffset>9857</wp:posOffset>
            </wp:positionV>
            <wp:extent cx="3434154" cy="2026692"/>
            <wp:effectExtent l="19050" t="0" r="0" b="0"/>
            <wp:wrapNone/>
            <wp:docPr id="8" name="図 8" descr="C:\Users\Shibuya\Desktop\要旨\ruise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hibuya\Desktop\要旨\ruiseki.pn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34506" cy="2026900"/>
                    </a:xfrm>
                    <a:prstGeom prst="rect">
                      <a:avLst/>
                    </a:prstGeom>
                    <a:noFill/>
                    <a:ln>
                      <a:noFill/>
                    </a:ln>
                  </pic:spPr>
                </pic:pic>
              </a:graphicData>
            </a:graphic>
          </wp:anchor>
        </w:drawing>
      </w:r>
    </w:p>
    <w:p w:rsidR="006521D5" w:rsidRPr="002F7313" w:rsidRDefault="006521D5">
      <w:pPr>
        <w:rPr>
          <w:rFonts w:ascii="Times New Roman" w:hAnsi="Times New Roman"/>
          <w:sz w:val="22"/>
        </w:rPr>
      </w:pPr>
    </w:p>
    <w:p w:rsidR="006521D5" w:rsidRPr="002F7313" w:rsidRDefault="006521D5">
      <w:pPr>
        <w:rPr>
          <w:rFonts w:ascii="Times New Roman" w:hAnsi="Times New Roman"/>
          <w:sz w:val="22"/>
        </w:rPr>
      </w:pPr>
    </w:p>
    <w:p w:rsidR="006521D5" w:rsidRPr="002F7313" w:rsidRDefault="006521D5">
      <w:pPr>
        <w:rPr>
          <w:rFonts w:ascii="Times New Roman" w:hAnsi="Times New Roman"/>
          <w:sz w:val="22"/>
        </w:rPr>
      </w:pPr>
    </w:p>
    <w:p w:rsidR="006521D5" w:rsidRPr="002F7313" w:rsidRDefault="006521D5">
      <w:pPr>
        <w:rPr>
          <w:rFonts w:ascii="Times New Roman" w:hAnsi="Times New Roman"/>
          <w:sz w:val="22"/>
        </w:rPr>
      </w:pPr>
    </w:p>
    <w:p w:rsidR="006521D5" w:rsidRPr="002F7313" w:rsidRDefault="006521D5">
      <w:pPr>
        <w:rPr>
          <w:rFonts w:ascii="Times New Roman" w:hAnsi="Times New Roman"/>
          <w:sz w:val="22"/>
        </w:rPr>
      </w:pPr>
    </w:p>
    <w:p w:rsidR="006521D5" w:rsidRPr="002F7313" w:rsidRDefault="006521D5">
      <w:pPr>
        <w:rPr>
          <w:rFonts w:ascii="Times New Roman" w:hAnsi="Times New Roman"/>
          <w:sz w:val="22"/>
        </w:rPr>
      </w:pPr>
    </w:p>
    <w:p w:rsidR="006521D5" w:rsidRPr="002F7313" w:rsidRDefault="006521D5">
      <w:pPr>
        <w:rPr>
          <w:rFonts w:ascii="Times New Roman" w:hAnsi="Times New Roman"/>
          <w:sz w:val="22"/>
        </w:rPr>
      </w:pPr>
    </w:p>
    <w:p w:rsidR="006521D5" w:rsidRPr="002F7313" w:rsidRDefault="006521D5">
      <w:pPr>
        <w:rPr>
          <w:rFonts w:ascii="Times New Roman" w:hAnsi="Times New Roman"/>
          <w:sz w:val="22"/>
        </w:rPr>
      </w:pPr>
    </w:p>
    <w:p w:rsidR="006521D5" w:rsidRPr="002F7313" w:rsidRDefault="006521D5">
      <w:pPr>
        <w:rPr>
          <w:rFonts w:ascii="Times New Roman" w:hAnsi="Times New Roman"/>
          <w:sz w:val="22"/>
        </w:rPr>
      </w:pPr>
    </w:p>
    <w:p w:rsidR="006521D5" w:rsidRPr="002F7313" w:rsidRDefault="006521D5">
      <w:pPr>
        <w:rPr>
          <w:rFonts w:ascii="Times New Roman" w:hAnsi="Times New Roman"/>
          <w:sz w:val="22"/>
        </w:rPr>
      </w:pPr>
    </w:p>
    <w:p w:rsidR="006521D5" w:rsidRDefault="006521D5">
      <w:pPr>
        <w:rPr>
          <w:rFonts w:ascii="Times New Roman" w:hAnsi="Times New Roman"/>
          <w:sz w:val="22"/>
        </w:rPr>
      </w:pPr>
    </w:p>
    <w:p w:rsidR="00083BB4" w:rsidRPr="002F7313" w:rsidRDefault="00083BB4">
      <w:pPr>
        <w:rPr>
          <w:rFonts w:ascii="Times New Roman" w:hAnsi="Times New Roman"/>
          <w:sz w:val="22"/>
        </w:rPr>
      </w:pPr>
    </w:p>
    <w:p w:rsidR="006521D5" w:rsidRDefault="00444F20" w:rsidP="00444F20">
      <w:pPr>
        <w:jc w:val="center"/>
        <w:rPr>
          <w:rFonts w:ascii="Times New Roman" w:hAnsi="Times New Roman"/>
          <w:sz w:val="22"/>
        </w:rPr>
      </w:pPr>
      <w:r>
        <w:rPr>
          <w:rFonts w:ascii="Times New Roman" w:hAnsi="Times New Roman" w:hint="eastAsia"/>
          <w:sz w:val="22"/>
        </w:rPr>
        <w:t>図</w:t>
      </w:r>
      <w:r w:rsidR="00D72772">
        <w:rPr>
          <w:rFonts w:ascii="Times New Roman" w:hAnsi="Times New Roman" w:hint="eastAsia"/>
          <w:sz w:val="22"/>
        </w:rPr>
        <w:t>4</w:t>
      </w:r>
      <w:r>
        <w:rPr>
          <w:rFonts w:ascii="Times New Roman" w:hAnsi="Times New Roman" w:hint="eastAsia"/>
          <w:sz w:val="22"/>
        </w:rPr>
        <w:t>：試行数</w:t>
      </w:r>
      <w:r>
        <w:rPr>
          <w:rFonts w:ascii="Times New Roman" w:hAnsi="Times New Roman"/>
          <w:sz w:val="22"/>
        </w:rPr>
        <w:t>における累積ステップ数</w:t>
      </w:r>
    </w:p>
    <w:p w:rsidR="00444F20" w:rsidRPr="00444F20" w:rsidRDefault="00444F20">
      <w:pPr>
        <w:rPr>
          <w:rFonts w:ascii="Times New Roman" w:hAnsi="Times New Roman"/>
          <w:sz w:val="22"/>
        </w:rPr>
      </w:pPr>
    </w:p>
    <w:p w:rsidR="002F7313" w:rsidRPr="00714F37" w:rsidRDefault="002F7313" w:rsidP="002F7313">
      <w:pPr>
        <w:rPr>
          <w:rFonts w:ascii="Times New Roman" w:eastAsia="ＭＳ Ｐゴシック" w:hAnsi="Times New Roman"/>
          <w:b/>
          <w:sz w:val="24"/>
          <w:szCs w:val="24"/>
        </w:rPr>
      </w:pPr>
      <w:r w:rsidRPr="00714F37">
        <w:rPr>
          <w:rFonts w:ascii="Times New Roman" w:eastAsia="ＭＳ Ｐゴシック" w:hAnsi="Times New Roman"/>
          <w:b/>
          <w:sz w:val="24"/>
          <w:szCs w:val="24"/>
        </w:rPr>
        <w:t xml:space="preserve">4. </w:t>
      </w:r>
      <w:r w:rsidRPr="00714F37">
        <w:rPr>
          <w:rFonts w:ascii="Times New Roman" w:eastAsia="ＭＳ Ｐゴシック" w:hAnsi="ＭＳ Ｐゴシック"/>
          <w:b/>
          <w:sz w:val="24"/>
          <w:szCs w:val="24"/>
        </w:rPr>
        <w:t>おわりに</w:t>
      </w:r>
    </w:p>
    <w:p w:rsidR="006521D5" w:rsidRDefault="007F5E11">
      <w:pPr>
        <w:rPr>
          <w:rFonts w:ascii="Times New Roman" w:hAnsi="Times New Roman"/>
          <w:sz w:val="22"/>
        </w:rPr>
      </w:pPr>
      <w:r>
        <w:rPr>
          <w:rFonts w:ascii="Times New Roman" w:hAnsi="Times New Roman" w:hint="eastAsia"/>
          <w:sz w:val="22"/>
        </w:rPr>
        <w:t xml:space="preserve">　本研究では，強化学習における探査率εを情報量によって制御することを提案した．検証実験として，経路計画問題に適用し，ステップ数を比較し，手法の有効性を確認した</w:t>
      </w:r>
    </w:p>
    <w:p w:rsidR="00D40EC0" w:rsidRDefault="00D40EC0">
      <w:pPr>
        <w:rPr>
          <w:rFonts w:ascii="Times New Roman" w:hAnsi="Times New Roman"/>
          <w:sz w:val="22"/>
        </w:rPr>
      </w:pPr>
    </w:p>
    <w:p w:rsidR="006521D5" w:rsidRPr="002F7313" w:rsidRDefault="00D40EC0" w:rsidP="006521D5">
      <w:pPr>
        <w:rPr>
          <w:rFonts w:ascii="Times New Roman" w:eastAsia="ＭＳ Ｐゴシック" w:hAnsi="Times New Roman"/>
          <w:sz w:val="24"/>
          <w:szCs w:val="24"/>
        </w:rPr>
      </w:pPr>
      <w:r>
        <w:rPr>
          <w:rFonts w:ascii="Times New Roman" w:hAnsi="Times New Roman" w:hint="eastAsia"/>
          <w:sz w:val="22"/>
        </w:rPr>
        <w:t xml:space="preserve">　</w:t>
      </w:r>
      <w:r w:rsidR="006521D5" w:rsidRPr="002F7313">
        <w:rPr>
          <w:rFonts w:ascii="Times New Roman" w:eastAsia="ＭＳ Ｐゴシック" w:hAnsi="ＭＳ Ｐゴシック"/>
          <w:sz w:val="24"/>
          <w:szCs w:val="24"/>
        </w:rPr>
        <w:t>参考文献</w:t>
      </w:r>
    </w:p>
    <w:p w:rsidR="006521D5" w:rsidRPr="00714F37" w:rsidRDefault="006521D5">
      <w:pPr>
        <w:rPr>
          <w:rFonts w:ascii="Times New Roman" w:hAnsi="Times New Roman"/>
          <w:sz w:val="18"/>
          <w:szCs w:val="20"/>
        </w:rPr>
      </w:pPr>
      <w:r w:rsidRPr="00714F37">
        <w:rPr>
          <w:rFonts w:ascii="Times New Roman" w:hAnsi="Times New Roman"/>
          <w:sz w:val="18"/>
          <w:szCs w:val="20"/>
        </w:rPr>
        <w:t>[1]</w:t>
      </w:r>
      <w:r w:rsidR="00D42C57" w:rsidRPr="00714F37">
        <w:rPr>
          <w:rFonts w:ascii="Times New Roman" w:hAnsi="Times New Roman"/>
          <w:sz w:val="18"/>
          <w:szCs w:val="20"/>
        </w:rPr>
        <w:t xml:space="preserve"> Richard S. Sutton and Andrew G. Brato</w:t>
      </w:r>
      <w:r w:rsidR="00D42C57" w:rsidRPr="00714F37">
        <w:rPr>
          <w:rFonts w:ascii="Times New Roman" w:hAnsi="ＭＳ 明朝"/>
          <w:sz w:val="18"/>
          <w:szCs w:val="20"/>
        </w:rPr>
        <w:t>，</w:t>
      </w:r>
      <w:r w:rsidR="00D42C57" w:rsidRPr="00714F37">
        <w:rPr>
          <w:rFonts w:ascii="Times New Roman" w:hAnsi="Times New Roman"/>
          <w:sz w:val="18"/>
          <w:szCs w:val="20"/>
        </w:rPr>
        <w:t>"Reinforcement Learning"</w:t>
      </w:r>
      <w:r w:rsidR="00D42C57" w:rsidRPr="00714F37">
        <w:rPr>
          <w:rFonts w:ascii="Times New Roman" w:hAnsi="ＭＳ 明朝"/>
          <w:sz w:val="18"/>
          <w:szCs w:val="20"/>
        </w:rPr>
        <w:t>，</w:t>
      </w:r>
      <w:r w:rsidR="00D42C57" w:rsidRPr="00714F37">
        <w:rPr>
          <w:rFonts w:ascii="Times New Roman" w:hAnsi="Times New Roman"/>
          <w:sz w:val="18"/>
          <w:szCs w:val="20"/>
        </w:rPr>
        <w:t>The MIT Press,</w:t>
      </w:r>
      <w:r w:rsidR="00D42C57" w:rsidRPr="00714F37">
        <w:rPr>
          <w:rFonts w:ascii="Times New Roman" w:hAnsi="ＭＳ 明朝"/>
          <w:sz w:val="18"/>
          <w:szCs w:val="20"/>
        </w:rPr>
        <w:t xml:space="preserve">　</w:t>
      </w:r>
      <w:r w:rsidR="00D42C57" w:rsidRPr="00714F37">
        <w:rPr>
          <w:rFonts w:ascii="Times New Roman" w:hAnsi="Times New Roman"/>
          <w:sz w:val="18"/>
          <w:szCs w:val="20"/>
        </w:rPr>
        <w:t>1998</w:t>
      </w:r>
    </w:p>
    <w:p w:rsidR="0067160F" w:rsidRPr="00714F37" w:rsidRDefault="00E002A5" w:rsidP="00714F37">
      <w:pPr>
        <w:autoSpaceDE w:val="0"/>
        <w:autoSpaceDN w:val="0"/>
        <w:adjustRightInd w:val="0"/>
        <w:jc w:val="left"/>
        <w:rPr>
          <w:rFonts w:ascii="Times New Roman" w:hAnsi="Times New Roman"/>
          <w:sz w:val="18"/>
          <w:szCs w:val="20"/>
        </w:rPr>
      </w:pPr>
      <w:r w:rsidRPr="00714F37">
        <w:rPr>
          <w:rFonts w:ascii="Times New Roman" w:eastAsia="CMR10" w:hAnsi="Times New Roman"/>
          <w:kern w:val="0"/>
          <w:sz w:val="18"/>
          <w:szCs w:val="20"/>
        </w:rPr>
        <w:t>[</w:t>
      </w:r>
      <w:r w:rsidRPr="00714F37">
        <w:rPr>
          <w:rFonts w:ascii="Times New Roman" w:eastAsia="CMR10" w:hAnsi="Times New Roman" w:hint="eastAsia"/>
          <w:kern w:val="0"/>
          <w:sz w:val="18"/>
          <w:szCs w:val="20"/>
        </w:rPr>
        <w:t>2</w:t>
      </w:r>
      <w:r w:rsidR="0067160F" w:rsidRPr="00714F37">
        <w:rPr>
          <w:rFonts w:ascii="Times New Roman" w:eastAsia="CMR10" w:hAnsi="Times New Roman"/>
          <w:kern w:val="0"/>
          <w:sz w:val="18"/>
          <w:szCs w:val="20"/>
        </w:rPr>
        <w:t xml:space="preserve">] </w:t>
      </w:r>
      <w:r w:rsidR="0067160F" w:rsidRPr="00714F37">
        <w:rPr>
          <w:rFonts w:ascii="Times New Roman" w:hAnsi="Times New Roman"/>
          <w:kern w:val="0"/>
          <w:sz w:val="18"/>
          <w:szCs w:val="20"/>
        </w:rPr>
        <w:t>亀井圭史，石川眞澄，</w:t>
      </w:r>
      <w:r w:rsidR="0067160F" w:rsidRPr="00714F37">
        <w:rPr>
          <w:rFonts w:ascii="Times New Roman" w:eastAsia="CMR10" w:hAnsi="Times New Roman"/>
          <w:kern w:val="0"/>
          <w:sz w:val="18"/>
          <w:szCs w:val="20"/>
        </w:rPr>
        <w:t>”</w:t>
      </w:r>
      <w:r w:rsidR="0067160F" w:rsidRPr="00714F37">
        <w:rPr>
          <w:rFonts w:ascii="Times New Roman" w:hAnsi="Times New Roman"/>
          <w:kern w:val="0"/>
          <w:sz w:val="18"/>
          <w:szCs w:val="20"/>
        </w:rPr>
        <w:t>遺伝的アルゴリズムによる移動ロボットの強化学習パラメータ最適化</w:t>
      </w:r>
      <w:r w:rsidR="0067160F" w:rsidRPr="00714F37">
        <w:rPr>
          <w:rFonts w:ascii="Times New Roman" w:eastAsia="CMR10" w:hAnsi="Times New Roman"/>
          <w:kern w:val="0"/>
          <w:sz w:val="18"/>
          <w:szCs w:val="20"/>
        </w:rPr>
        <w:t>”</w:t>
      </w:r>
      <w:r w:rsidR="0067160F" w:rsidRPr="00714F37">
        <w:rPr>
          <w:rFonts w:ascii="Times New Roman" w:hAnsi="Times New Roman"/>
          <w:kern w:val="0"/>
          <w:sz w:val="18"/>
          <w:szCs w:val="20"/>
        </w:rPr>
        <w:t>，電子情報通信学会技術研究報告</w:t>
      </w:r>
      <w:r w:rsidR="0067160F" w:rsidRPr="00714F37">
        <w:rPr>
          <w:rFonts w:ascii="Times New Roman" w:eastAsia="CMR10" w:hAnsi="Times New Roman"/>
          <w:kern w:val="0"/>
          <w:sz w:val="18"/>
          <w:szCs w:val="20"/>
        </w:rPr>
        <w:t xml:space="preserve">. NC, </w:t>
      </w:r>
      <w:r w:rsidR="0067160F" w:rsidRPr="00714F37">
        <w:rPr>
          <w:rFonts w:ascii="Times New Roman" w:hAnsi="Times New Roman"/>
          <w:kern w:val="0"/>
          <w:sz w:val="18"/>
          <w:szCs w:val="20"/>
        </w:rPr>
        <w:t>ニューロコンピューティング，</w:t>
      </w:r>
      <w:r w:rsidR="0067160F" w:rsidRPr="00714F37">
        <w:rPr>
          <w:rFonts w:ascii="Times New Roman" w:eastAsia="CMR10" w:hAnsi="Times New Roman"/>
          <w:kern w:val="0"/>
          <w:sz w:val="18"/>
          <w:szCs w:val="20"/>
        </w:rPr>
        <w:t>2005</w:t>
      </w:r>
    </w:p>
    <w:sectPr w:rsidR="0067160F" w:rsidRPr="00714F37" w:rsidSect="006521D5">
      <w:type w:val="continuous"/>
      <w:pgSz w:w="11906" w:h="16838" w:code="9"/>
      <w:pgMar w:top="1134" w:right="1134" w:bottom="1134" w:left="1134" w:header="851" w:footer="992" w:gutter="0"/>
      <w:cols w:num="2" w:space="284"/>
      <w:docGrid w:linePitch="360" w:charSpace="8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105" w:rsidRDefault="00F67105" w:rsidP="001C17BD">
      <w:r>
        <w:separator/>
      </w:r>
    </w:p>
  </w:endnote>
  <w:endnote w:type="continuationSeparator" w:id="0">
    <w:p w:rsidR="00F67105" w:rsidRDefault="00F67105" w:rsidP="001C17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MR10">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105" w:rsidRDefault="00F67105" w:rsidP="001C17BD">
      <w:r>
        <w:separator/>
      </w:r>
    </w:p>
  </w:footnote>
  <w:footnote w:type="continuationSeparator" w:id="0">
    <w:p w:rsidR="00F67105" w:rsidRDefault="00F67105" w:rsidP="001C17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E3E86"/>
    <w:multiLevelType w:val="hybridMultilevel"/>
    <w:tmpl w:val="576C2338"/>
    <w:lvl w:ilvl="0" w:tplc="2424DB08">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840"/>
  <w:drawingGridHorizontalSpacing w:val="10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21D5"/>
    <w:rsid w:val="000107B2"/>
    <w:rsid w:val="00046673"/>
    <w:rsid w:val="000837F0"/>
    <w:rsid w:val="00083BB4"/>
    <w:rsid w:val="00124B4E"/>
    <w:rsid w:val="001267AE"/>
    <w:rsid w:val="0013127F"/>
    <w:rsid w:val="0016337E"/>
    <w:rsid w:val="001A202A"/>
    <w:rsid w:val="001B7349"/>
    <w:rsid w:val="001C17BD"/>
    <w:rsid w:val="001D1D38"/>
    <w:rsid w:val="00234529"/>
    <w:rsid w:val="00242E70"/>
    <w:rsid w:val="002F7313"/>
    <w:rsid w:val="00342B2A"/>
    <w:rsid w:val="003A4629"/>
    <w:rsid w:val="00444F20"/>
    <w:rsid w:val="00457B9E"/>
    <w:rsid w:val="004840E9"/>
    <w:rsid w:val="004A6987"/>
    <w:rsid w:val="004E4678"/>
    <w:rsid w:val="00514131"/>
    <w:rsid w:val="00612CF5"/>
    <w:rsid w:val="0064160D"/>
    <w:rsid w:val="006521D5"/>
    <w:rsid w:val="006578AF"/>
    <w:rsid w:val="0067160F"/>
    <w:rsid w:val="006F11F6"/>
    <w:rsid w:val="00702845"/>
    <w:rsid w:val="00714F37"/>
    <w:rsid w:val="007311A4"/>
    <w:rsid w:val="00794530"/>
    <w:rsid w:val="007A1462"/>
    <w:rsid w:val="007B7B6D"/>
    <w:rsid w:val="007F5E11"/>
    <w:rsid w:val="00807141"/>
    <w:rsid w:val="008625F9"/>
    <w:rsid w:val="008B1770"/>
    <w:rsid w:val="00930A71"/>
    <w:rsid w:val="009A6F36"/>
    <w:rsid w:val="009F0686"/>
    <w:rsid w:val="009F4342"/>
    <w:rsid w:val="00A23E60"/>
    <w:rsid w:val="00A25EB3"/>
    <w:rsid w:val="00AF6605"/>
    <w:rsid w:val="00B278B4"/>
    <w:rsid w:val="00C32315"/>
    <w:rsid w:val="00C54033"/>
    <w:rsid w:val="00C55048"/>
    <w:rsid w:val="00CB7813"/>
    <w:rsid w:val="00CE023D"/>
    <w:rsid w:val="00D156E5"/>
    <w:rsid w:val="00D40EC0"/>
    <w:rsid w:val="00D42C57"/>
    <w:rsid w:val="00D72772"/>
    <w:rsid w:val="00DA0F80"/>
    <w:rsid w:val="00DD25D1"/>
    <w:rsid w:val="00DD6621"/>
    <w:rsid w:val="00E002A5"/>
    <w:rsid w:val="00E415A5"/>
    <w:rsid w:val="00ED018C"/>
    <w:rsid w:val="00EF40B2"/>
    <w:rsid w:val="00EF5A9A"/>
    <w:rsid w:val="00F13031"/>
    <w:rsid w:val="00F24851"/>
    <w:rsid w:val="00F551DF"/>
    <w:rsid w:val="00F67105"/>
    <w:rsid w:val="00FA0193"/>
    <w:rsid w:val="00FC578A"/>
    <w:rsid w:val="00FE55D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B9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C17BD"/>
    <w:pPr>
      <w:tabs>
        <w:tab w:val="center" w:pos="4252"/>
        <w:tab w:val="right" w:pos="8504"/>
      </w:tabs>
      <w:snapToGrid w:val="0"/>
    </w:pPr>
  </w:style>
  <w:style w:type="character" w:customStyle="1" w:styleId="a4">
    <w:name w:val="ヘッダー (文字)"/>
    <w:basedOn w:val="a0"/>
    <w:link w:val="a3"/>
    <w:uiPriority w:val="99"/>
    <w:semiHidden/>
    <w:rsid w:val="001C17BD"/>
    <w:rPr>
      <w:kern w:val="2"/>
      <w:sz w:val="21"/>
      <w:szCs w:val="22"/>
    </w:rPr>
  </w:style>
  <w:style w:type="paragraph" w:styleId="a5">
    <w:name w:val="footer"/>
    <w:basedOn w:val="a"/>
    <w:link w:val="a6"/>
    <w:uiPriority w:val="99"/>
    <w:semiHidden/>
    <w:unhideWhenUsed/>
    <w:rsid w:val="001C17BD"/>
    <w:pPr>
      <w:tabs>
        <w:tab w:val="center" w:pos="4252"/>
        <w:tab w:val="right" w:pos="8504"/>
      </w:tabs>
      <w:snapToGrid w:val="0"/>
    </w:pPr>
  </w:style>
  <w:style w:type="character" w:customStyle="1" w:styleId="a6">
    <w:name w:val="フッター (文字)"/>
    <w:basedOn w:val="a0"/>
    <w:link w:val="a5"/>
    <w:uiPriority w:val="99"/>
    <w:semiHidden/>
    <w:rsid w:val="001C17BD"/>
    <w:rPr>
      <w:kern w:val="2"/>
      <w:sz w:val="21"/>
      <w:szCs w:val="22"/>
    </w:rPr>
  </w:style>
  <w:style w:type="character" w:styleId="a7">
    <w:name w:val="Placeholder Text"/>
    <w:basedOn w:val="a0"/>
    <w:uiPriority w:val="99"/>
    <w:semiHidden/>
    <w:rsid w:val="00ED018C"/>
    <w:rPr>
      <w:color w:val="808080"/>
    </w:rPr>
  </w:style>
  <w:style w:type="paragraph" w:styleId="a8">
    <w:name w:val="Balloon Text"/>
    <w:basedOn w:val="a"/>
    <w:link w:val="a9"/>
    <w:uiPriority w:val="99"/>
    <w:semiHidden/>
    <w:unhideWhenUsed/>
    <w:rsid w:val="006578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78AF"/>
    <w:rPr>
      <w:rFonts w:asciiTheme="majorHAnsi" w:eastAsiaTheme="majorEastAsia" w:hAnsiTheme="majorHAnsi" w:cstheme="majorBidi"/>
      <w:kern w:val="2"/>
      <w:sz w:val="18"/>
      <w:szCs w:val="18"/>
    </w:rPr>
  </w:style>
  <w:style w:type="paragraph" w:styleId="aa">
    <w:name w:val="List Paragraph"/>
    <w:basedOn w:val="a"/>
    <w:uiPriority w:val="34"/>
    <w:qFormat/>
    <w:rsid w:val="00342B2A"/>
    <w:pPr>
      <w:ind w:leftChars="400" w:left="840"/>
    </w:pPr>
  </w:style>
  <w:style w:type="table" w:styleId="ab">
    <w:name w:val="Table Grid"/>
    <w:basedOn w:val="a1"/>
    <w:uiPriority w:val="59"/>
    <w:rsid w:val="00444F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FBF887-EE23-439C-83C6-DDA1A6297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2</Pages>
  <Words>500</Words>
  <Characters>2852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Owner</cp:lastModifiedBy>
  <cp:revision>18</cp:revision>
  <cp:lastPrinted>2014-02-12T01:31:00Z</cp:lastPrinted>
  <dcterms:created xsi:type="dcterms:W3CDTF">2014-02-11T01:25:00Z</dcterms:created>
  <dcterms:modified xsi:type="dcterms:W3CDTF">2014-02-12T01:31:00Z</dcterms:modified>
</cp:coreProperties>
</file>